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C39F6" w14:textId="37C786CD" w:rsidR="000D0EE1" w:rsidRPr="00AD676C" w:rsidRDefault="000D0EE1" w:rsidP="00A00B73">
      <w:pPr>
        <w:tabs>
          <w:tab w:val="left" w:pos="709"/>
          <w:tab w:val="left" w:pos="1134"/>
        </w:tabs>
        <w:rPr>
          <w:rFonts w:ascii="Arial" w:hAnsi="Arial" w:cs="Arial"/>
          <w:b/>
          <w:bCs/>
          <w:color w:val="0077AD"/>
          <w:szCs w:val="22"/>
        </w:rPr>
      </w:pPr>
      <w:r w:rsidRPr="00AD676C">
        <w:rPr>
          <w:rFonts w:ascii="Arial" w:hAnsi="Arial" w:cs="Arial"/>
          <w:b/>
          <w:bCs/>
          <w:color w:val="0077AD"/>
          <w:szCs w:val="22"/>
        </w:rPr>
        <w:t xml:space="preserve">VUOROKAUSIVIRTSAN KERÄYS, </w:t>
      </w:r>
      <w:r w:rsidR="001E21E4" w:rsidRPr="00AD676C">
        <w:rPr>
          <w:rFonts w:ascii="Arial" w:hAnsi="Arial" w:cs="Arial"/>
          <w:b/>
          <w:bCs/>
          <w:color w:val="0077AD"/>
          <w:szCs w:val="22"/>
        </w:rPr>
        <w:t xml:space="preserve">SÄILÖNTÄAINEELLINEN </w:t>
      </w:r>
      <w:r w:rsidRPr="00AD676C">
        <w:rPr>
          <w:rFonts w:ascii="Arial" w:hAnsi="Arial" w:cs="Arial"/>
          <w:b/>
          <w:bCs/>
          <w:color w:val="0077AD"/>
          <w:szCs w:val="22"/>
        </w:rPr>
        <w:t>(dU-)</w:t>
      </w:r>
    </w:p>
    <w:p w14:paraId="2C483FDA" w14:textId="77777777" w:rsidR="000D0EE1" w:rsidRPr="00B171DA" w:rsidRDefault="000D0EE1" w:rsidP="000D0EE1">
      <w:pPr>
        <w:rPr>
          <w:rFonts w:ascii="Arial" w:hAnsi="Arial" w:cs="Arial"/>
          <w:b/>
          <w:bCs/>
          <w:szCs w:val="22"/>
        </w:rPr>
      </w:pPr>
    </w:p>
    <w:p w14:paraId="4811AA5D" w14:textId="77777777" w:rsidR="00EA76FA" w:rsidRDefault="000D0EE1" w:rsidP="000D0EE1">
      <w:pPr>
        <w:pStyle w:val="Leipteksti3"/>
        <w:tabs>
          <w:tab w:val="left" w:pos="425"/>
        </w:tabs>
        <w:jc w:val="left"/>
        <w:rPr>
          <w:rFonts w:ascii="Arial" w:hAnsi="Arial" w:cs="Arial"/>
          <w:sz w:val="22"/>
          <w:szCs w:val="22"/>
        </w:rPr>
      </w:pPr>
      <w:r w:rsidRPr="00B171DA">
        <w:rPr>
          <w:rFonts w:ascii="Arial" w:hAnsi="Arial" w:cs="Arial"/>
          <w:sz w:val="22"/>
          <w:szCs w:val="22"/>
        </w:rPr>
        <w:t>Vuorokausivirtsan tutkimuksia käytetään mm. munuaistautien ja aineenvaihdunnan sairauksien selvittelyssä. Virtsan koostumus vaihtelee eri vuorokauden aikoina, minkä vuoksi keräysaika on</w:t>
      </w:r>
    </w:p>
    <w:p w14:paraId="5604005D" w14:textId="68C1A03A" w:rsidR="000D0EE1" w:rsidRPr="00B171DA" w:rsidRDefault="000D0EE1" w:rsidP="000D0EE1">
      <w:pPr>
        <w:pStyle w:val="Leipteksti3"/>
        <w:tabs>
          <w:tab w:val="left" w:pos="425"/>
        </w:tabs>
        <w:jc w:val="left"/>
        <w:rPr>
          <w:rFonts w:ascii="Arial" w:hAnsi="Arial" w:cs="Arial"/>
          <w:sz w:val="22"/>
          <w:szCs w:val="22"/>
          <w:lang w:val="sv-SE"/>
        </w:rPr>
      </w:pPr>
      <w:r w:rsidRPr="00B171DA">
        <w:rPr>
          <w:rFonts w:ascii="Arial" w:hAnsi="Arial" w:cs="Arial"/>
          <w:sz w:val="22"/>
          <w:szCs w:val="22"/>
        </w:rPr>
        <w:t>24 tuntia</w:t>
      </w:r>
      <w:r>
        <w:rPr>
          <w:rFonts w:ascii="Arial" w:hAnsi="Arial" w:cs="Arial"/>
          <w:sz w:val="22"/>
          <w:szCs w:val="22"/>
        </w:rPr>
        <w:t>.</w:t>
      </w:r>
    </w:p>
    <w:p w14:paraId="3EC0EA7B" w14:textId="77777777" w:rsidR="000D0EE1" w:rsidRDefault="000D0EE1" w:rsidP="000D0EE1">
      <w:pPr>
        <w:pStyle w:val="Default"/>
        <w:rPr>
          <w:rFonts w:ascii="Arial" w:hAnsi="Arial" w:cs="Arial"/>
          <w:sz w:val="22"/>
          <w:szCs w:val="22"/>
        </w:rPr>
      </w:pPr>
    </w:p>
    <w:p w14:paraId="341D98CC" w14:textId="18561290" w:rsidR="000D0EE1" w:rsidRPr="000D0EE1" w:rsidRDefault="000D0EE1" w:rsidP="000D0EE1">
      <w:pPr>
        <w:pStyle w:val="Default"/>
        <w:rPr>
          <w:rFonts w:ascii="Arial" w:hAnsi="Arial" w:cs="Arial"/>
          <w:sz w:val="22"/>
          <w:szCs w:val="22"/>
        </w:rPr>
      </w:pPr>
      <w:r w:rsidRPr="000D0EE1">
        <w:rPr>
          <w:rFonts w:ascii="Arial" w:hAnsi="Arial" w:cs="Arial"/>
          <w:sz w:val="22"/>
          <w:szCs w:val="22"/>
        </w:rPr>
        <w:t>Useat lääke</w:t>
      </w:r>
      <w:r>
        <w:rPr>
          <w:rFonts w:ascii="Arial" w:hAnsi="Arial" w:cs="Arial"/>
          <w:sz w:val="22"/>
          <w:szCs w:val="22"/>
        </w:rPr>
        <w:t>- ja ruoka-</w:t>
      </w:r>
      <w:r w:rsidRPr="000D0EE1">
        <w:rPr>
          <w:rFonts w:ascii="Arial" w:hAnsi="Arial" w:cs="Arial"/>
          <w:sz w:val="22"/>
          <w:szCs w:val="22"/>
        </w:rPr>
        <w:t xml:space="preserve">aineet voivat vaikuttaa tutkimuksen tulokseen. </w:t>
      </w:r>
      <w:r>
        <w:rPr>
          <w:rFonts w:ascii="Arial" w:hAnsi="Arial" w:cs="Arial"/>
          <w:sz w:val="22"/>
          <w:szCs w:val="22"/>
        </w:rPr>
        <w:t>L</w:t>
      </w:r>
      <w:r w:rsidRPr="000D0EE1">
        <w:rPr>
          <w:rFonts w:ascii="Arial" w:hAnsi="Arial" w:cs="Arial"/>
          <w:sz w:val="22"/>
          <w:szCs w:val="22"/>
        </w:rPr>
        <w:t>ääkkeiden ottamisesta.</w:t>
      </w:r>
    </w:p>
    <w:p w14:paraId="6A725573" w14:textId="672CC73B" w:rsidR="000D0EE1" w:rsidRDefault="000D0EE1" w:rsidP="000D0EE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noudatetaan </w:t>
      </w:r>
      <w:r w:rsidRPr="000D0EE1">
        <w:rPr>
          <w:rFonts w:ascii="Arial" w:hAnsi="Arial" w:cs="Arial"/>
          <w:sz w:val="22"/>
          <w:szCs w:val="22"/>
        </w:rPr>
        <w:t>hoitavan lääkärin antamia ohjeita</w:t>
      </w:r>
      <w:r>
        <w:rPr>
          <w:rFonts w:ascii="Arial" w:hAnsi="Arial" w:cs="Arial"/>
          <w:sz w:val="22"/>
          <w:szCs w:val="22"/>
        </w:rPr>
        <w:t>.</w:t>
      </w:r>
      <w:r w:rsidRPr="000D0EE1">
        <w:rPr>
          <w:rFonts w:ascii="Arial" w:hAnsi="Arial" w:cs="Arial"/>
          <w:sz w:val="22"/>
          <w:szCs w:val="22"/>
        </w:rPr>
        <w:t xml:space="preserve"> </w:t>
      </w:r>
    </w:p>
    <w:p w14:paraId="3BE40D6F" w14:textId="77777777" w:rsidR="00EA76FA" w:rsidRPr="000D0EE1" w:rsidRDefault="00EA76FA" w:rsidP="000D0EE1">
      <w:pPr>
        <w:pStyle w:val="Default"/>
        <w:rPr>
          <w:rFonts w:ascii="Arial" w:hAnsi="Arial" w:cs="Arial"/>
          <w:sz w:val="22"/>
          <w:szCs w:val="22"/>
        </w:rPr>
      </w:pPr>
    </w:p>
    <w:p w14:paraId="3F451796" w14:textId="77777777" w:rsidR="000D0EE1" w:rsidRPr="000D0EE1" w:rsidRDefault="000D0EE1" w:rsidP="000D0EE1">
      <w:pPr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XSpec="center" w:tblpY="20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541"/>
        <w:gridCol w:w="2268"/>
        <w:gridCol w:w="1838"/>
      </w:tblGrid>
      <w:tr w:rsidR="00E073C1" w:rsidRPr="00E073C1" w14:paraId="04CEDEFB" w14:textId="77777777" w:rsidTr="00E073C1">
        <w:tc>
          <w:tcPr>
            <w:tcW w:w="1417" w:type="dxa"/>
            <w:shd w:val="clear" w:color="auto" w:fill="auto"/>
          </w:tcPr>
          <w:p w14:paraId="2A4AA989" w14:textId="77777777" w:rsidR="000D0EE1" w:rsidRPr="00E073C1" w:rsidRDefault="000D0EE1" w:rsidP="000D0E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56BE5F" w14:textId="77777777" w:rsidR="000D0EE1" w:rsidRPr="00E073C1" w:rsidRDefault="000D0EE1" w:rsidP="000D0E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1" w:type="dxa"/>
            <w:shd w:val="clear" w:color="auto" w:fill="auto"/>
          </w:tcPr>
          <w:p w14:paraId="53D1EE92" w14:textId="77777777" w:rsidR="000D0EE1" w:rsidRPr="00AD676C" w:rsidRDefault="000D0EE1" w:rsidP="000D0EE1">
            <w:pPr>
              <w:jc w:val="both"/>
              <w:rPr>
                <w:rFonts w:ascii="Arial" w:hAnsi="Arial" w:cs="Arial"/>
                <w:b/>
                <w:color w:val="0077AD"/>
                <w:sz w:val="20"/>
                <w:szCs w:val="20"/>
              </w:rPr>
            </w:pPr>
          </w:p>
          <w:p w14:paraId="37BA2963" w14:textId="77777777" w:rsidR="000D0EE1" w:rsidRPr="00AD676C" w:rsidRDefault="000D0EE1" w:rsidP="000D0EE1">
            <w:pPr>
              <w:rPr>
                <w:rFonts w:ascii="Arial" w:hAnsi="Arial" w:cs="Arial"/>
                <w:b/>
                <w:color w:val="0077AD"/>
                <w:sz w:val="20"/>
                <w:szCs w:val="20"/>
              </w:rPr>
            </w:pPr>
            <w:r w:rsidRPr="00AD676C">
              <w:rPr>
                <w:rFonts w:ascii="Arial" w:hAnsi="Arial" w:cs="Arial"/>
                <w:b/>
                <w:color w:val="0077AD"/>
                <w:sz w:val="20"/>
                <w:szCs w:val="20"/>
              </w:rPr>
              <w:t>VÄLTETTÄVÄT LÄÄKEAINEET</w:t>
            </w:r>
          </w:p>
          <w:p w14:paraId="7BD28657" w14:textId="77777777" w:rsidR="000D0EE1" w:rsidRPr="00AD676C" w:rsidRDefault="000D0EE1" w:rsidP="000D0EE1">
            <w:pPr>
              <w:jc w:val="both"/>
              <w:rPr>
                <w:rFonts w:ascii="Arial" w:hAnsi="Arial" w:cs="Arial"/>
                <w:b/>
                <w:color w:val="0077A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678AD77" w14:textId="77777777" w:rsidR="000D0EE1" w:rsidRPr="00AD676C" w:rsidRDefault="000D0EE1" w:rsidP="000D0EE1">
            <w:pPr>
              <w:jc w:val="both"/>
              <w:rPr>
                <w:rFonts w:ascii="Arial" w:hAnsi="Arial" w:cs="Arial"/>
                <w:b/>
                <w:color w:val="0077AD"/>
                <w:sz w:val="20"/>
                <w:szCs w:val="20"/>
              </w:rPr>
            </w:pPr>
          </w:p>
          <w:p w14:paraId="6EA3A3CA" w14:textId="77777777" w:rsidR="000D0EE1" w:rsidRPr="00AD676C" w:rsidRDefault="000D0EE1" w:rsidP="000D0EE1">
            <w:pPr>
              <w:jc w:val="both"/>
              <w:rPr>
                <w:rFonts w:ascii="Arial" w:hAnsi="Arial" w:cs="Arial"/>
                <w:b/>
                <w:color w:val="0077AD"/>
                <w:sz w:val="20"/>
                <w:szCs w:val="20"/>
              </w:rPr>
            </w:pPr>
            <w:r w:rsidRPr="00AD676C">
              <w:rPr>
                <w:rFonts w:ascii="Arial" w:hAnsi="Arial" w:cs="Arial"/>
                <w:b/>
                <w:color w:val="0077AD"/>
                <w:sz w:val="20"/>
                <w:szCs w:val="20"/>
              </w:rPr>
              <w:t>VÄLTETTÄVÄT RAVINTOAINEET</w:t>
            </w:r>
          </w:p>
        </w:tc>
        <w:tc>
          <w:tcPr>
            <w:tcW w:w="1838" w:type="dxa"/>
          </w:tcPr>
          <w:p w14:paraId="16CF7C5D" w14:textId="77777777" w:rsidR="000D0EE1" w:rsidRPr="00AD676C" w:rsidRDefault="000D0EE1" w:rsidP="000D0EE1">
            <w:pPr>
              <w:jc w:val="both"/>
              <w:rPr>
                <w:rFonts w:ascii="Arial" w:hAnsi="Arial" w:cs="Arial"/>
                <w:b/>
                <w:color w:val="0077AD"/>
                <w:sz w:val="20"/>
                <w:szCs w:val="20"/>
              </w:rPr>
            </w:pPr>
          </w:p>
          <w:p w14:paraId="30E2B88E" w14:textId="77777777" w:rsidR="000D0EE1" w:rsidRPr="00AD676C" w:rsidRDefault="000D0EE1" w:rsidP="000D0EE1">
            <w:pPr>
              <w:jc w:val="both"/>
              <w:rPr>
                <w:rFonts w:ascii="Arial" w:hAnsi="Arial" w:cs="Arial"/>
                <w:b/>
                <w:color w:val="0077AD"/>
                <w:sz w:val="20"/>
                <w:szCs w:val="20"/>
              </w:rPr>
            </w:pPr>
            <w:r w:rsidRPr="00AD676C">
              <w:rPr>
                <w:rFonts w:ascii="Arial" w:hAnsi="Arial" w:cs="Arial"/>
                <w:b/>
                <w:color w:val="0077AD"/>
                <w:sz w:val="20"/>
                <w:szCs w:val="20"/>
              </w:rPr>
              <w:t>SÄILÖNTÄAINE</w:t>
            </w:r>
          </w:p>
        </w:tc>
      </w:tr>
      <w:tr w:rsidR="00E073C1" w:rsidRPr="00E073C1" w14:paraId="6C95C61B" w14:textId="77777777" w:rsidTr="00E073C1">
        <w:tc>
          <w:tcPr>
            <w:tcW w:w="1417" w:type="dxa"/>
            <w:shd w:val="clear" w:color="auto" w:fill="auto"/>
          </w:tcPr>
          <w:p w14:paraId="0F4CE9ED" w14:textId="77777777" w:rsidR="000D0EE1" w:rsidRPr="00AD676C" w:rsidRDefault="000D0EE1" w:rsidP="000D0EE1">
            <w:pPr>
              <w:rPr>
                <w:rFonts w:ascii="Arial" w:hAnsi="Arial" w:cs="Arial"/>
                <w:b/>
                <w:bCs/>
                <w:color w:val="0077AD"/>
                <w:sz w:val="20"/>
                <w:szCs w:val="20"/>
              </w:rPr>
            </w:pPr>
            <w:r w:rsidRPr="00AD676C">
              <w:rPr>
                <w:rFonts w:ascii="Arial" w:hAnsi="Arial" w:cs="Arial"/>
                <w:b/>
                <w:bCs/>
                <w:color w:val="0077AD"/>
                <w:sz w:val="20"/>
                <w:szCs w:val="20"/>
              </w:rPr>
              <w:t>dU-5HIAA</w:t>
            </w:r>
          </w:p>
          <w:p w14:paraId="14B6D90E" w14:textId="7B43C71A" w:rsidR="000D0EE1" w:rsidRPr="00AD676C" w:rsidRDefault="00677CEB" w:rsidP="000D0EE1">
            <w:pPr>
              <w:jc w:val="both"/>
              <w:rPr>
                <w:rFonts w:ascii="Arial" w:hAnsi="Arial" w:cs="Arial"/>
                <w:color w:val="0077AD"/>
                <w:sz w:val="20"/>
                <w:szCs w:val="20"/>
              </w:rPr>
            </w:pPr>
            <w:r w:rsidRPr="00AD676C">
              <w:rPr>
                <w:rFonts w:ascii="Arial" w:hAnsi="Arial" w:cs="Arial"/>
                <w:color w:val="0077AD"/>
                <w:sz w:val="20"/>
                <w:szCs w:val="20"/>
              </w:rPr>
              <w:t>(1637)</w:t>
            </w:r>
          </w:p>
        </w:tc>
        <w:tc>
          <w:tcPr>
            <w:tcW w:w="4541" w:type="dxa"/>
            <w:shd w:val="clear" w:color="auto" w:fill="auto"/>
          </w:tcPr>
          <w:p w14:paraId="45B1AB27" w14:textId="77777777" w:rsidR="000D0EE1" w:rsidRPr="00E073C1" w:rsidRDefault="000D0EE1" w:rsidP="000D0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3C1">
              <w:rPr>
                <w:rFonts w:ascii="Arial" w:hAnsi="Arial" w:cs="Arial"/>
                <w:b/>
                <w:sz w:val="20"/>
                <w:szCs w:val="20"/>
              </w:rPr>
              <w:t>3 vrk ennen ja keräyksen aikana:</w:t>
            </w:r>
          </w:p>
          <w:p w14:paraId="4BFFD26E" w14:textId="77777777" w:rsidR="000D0EE1" w:rsidRPr="00E073C1" w:rsidRDefault="000D0EE1" w:rsidP="000D0EE1">
            <w:pPr>
              <w:rPr>
                <w:rFonts w:ascii="Arial" w:hAnsi="Arial" w:cs="Arial"/>
                <w:sz w:val="20"/>
                <w:szCs w:val="20"/>
              </w:rPr>
            </w:pPr>
            <w:r w:rsidRPr="00E073C1">
              <w:rPr>
                <w:rFonts w:ascii="Arial" w:hAnsi="Arial" w:cs="Arial"/>
                <w:sz w:val="20"/>
                <w:szCs w:val="20"/>
              </w:rPr>
              <w:t>Beetasalpaajat, trisykliset antidepressantit, levodopa, metyylidopa, MAO-inhibiittorit.</w:t>
            </w:r>
          </w:p>
          <w:p w14:paraId="3038A8F1" w14:textId="77777777" w:rsidR="000D0EE1" w:rsidRPr="00E073C1" w:rsidRDefault="000D0EE1" w:rsidP="000D0E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8B5FD5F" w14:textId="77777777" w:rsidR="000D0EE1" w:rsidRPr="00E073C1" w:rsidRDefault="000D0EE1" w:rsidP="000D0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3C1">
              <w:rPr>
                <w:rFonts w:ascii="Arial" w:hAnsi="Arial" w:cs="Arial"/>
                <w:b/>
                <w:sz w:val="20"/>
                <w:szCs w:val="20"/>
              </w:rPr>
              <w:t>3 vrk ennen ja keräyksen aikana:</w:t>
            </w:r>
          </w:p>
          <w:p w14:paraId="48C5D47E" w14:textId="77777777" w:rsidR="000D0EE1" w:rsidRPr="00E073C1" w:rsidRDefault="000D0EE1" w:rsidP="000D0E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073C1">
              <w:rPr>
                <w:rFonts w:ascii="Arial" w:hAnsi="Arial" w:cs="Arial"/>
                <w:sz w:val="20"/>
                <w:szCs w:val="20"/>
              </w:rPr>
              <w:t>Ananas, banaani, tomaatti, maapähkinä, punaviini.</w:t>
            </w:r>
          </w:p>
        </w:tc>
        <w:tc>
          <w:tcPr>
            <w:tcW w:w="1838" w:type="dxa"/>
          </w:tcPr>
          <w:p w14:paraId="6875BB57" w14:textId="77777777" w:rsidR="000D0EE1" w:rsidRPr="00E073C1" w:rsidRDefault="000D0EE1" w:rsidP="000D0EE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073C1">
              <w:rPr>
                <w:rFonts w:ascii="Arial" w:hAnsi="Arial" w:cs="Arial"/>
                <w:sz w:val="20"/>
                <w:szCs w:val="20"/>
                <w:lang w:val="sv-SE"/>
              </w:rPr>
              <w:t>Suolahappo</w:t>
            </w:r>
          </w:p>
          <w:p w14:paraId="07A0E315" w14:textId="77777777" w:rsidR="000D0EE1" w:rsidRPr="00E073C1" w:rsidRDefault="000D0EE1" w:rsidP="000D0EE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073C1">
              <w:rPr>
                <w:rFonts w:ascii="Arial" w:hAnsi="Arial" w:cs="Arial"/>
                <w:sz w:val="20"/>
                <w:szCs w:val="20"/>
                <w:lang w:val="sv-SE"/>
              </w:rPr>
              <w:t xml:space="preserve">(6 M HCl) </w:t>
            </w:r>
          </w:p>
          <w:p w14:paraId="42345460" w14:textId="77777777" w:rsidR="000D0EE1" w:rsidRPr="00E073C1" w:rsidRDefault="000D0EE1" w:rsidP="000D0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3C1">
              <w:rPr>
                <w:rFonts w:ascii="Arial" w:hAnsi="Arial" w:cs="Arial"/>
                <w:sz w:val="20"/>
                <w:szCs w:val="20"/>
                <w:lang w:val="sv-SE"/>
              </w:rPr>
              <w:t>2 x 5ml</w:t>
            </w:r>
          </w:p>
        </w:tc>
      </w:tr>
      <w:tr w:rsidR="00E073C1" w:rsidRPr="00E073C1" w14:paraId="4317EEAC" w14:textId="77777777" w:rsidTr="00E073C1">
        <w:tc>
          <w:tcPr>
            <w:tcW w:w="1417" w:type="dxa"/>
            <w:shd w:val="clear" w:color="auto" w:fill="auto"/>
          </w:tcPr>
          <w:p w14:paraId="48DDF4D7" w14:textId="77777777" w:rsidR="000D0EE1" w:rsidRPr="00AD676C" w:rsidRDefault="000D0EE1" w:rsidP="000D0EE1">
            <w:pPr>
              <w:rPr>
                <w:rFonts w:ascii="Arial" w:hAnsi="Arial" w:cs="Arial"/>
                <w:b/>
                <w:color w:val="0077AD"/>
                <w:sz w:val="20"/>
                <w:szCs w:val="20"/>
              </w:rPr>
            </w:pPr>
            <w:r w:rsidRPr="00AD676C">
              <w:rPr>
                <w:rFonts w:ascii="Arial" w:hAnsi="Arial" w:cs="Arial"/>
                <w:b/>
                <w:color w:val="0077AD"/>
                <w:sz w:val="20"/>
                <w:szCs w:val="20"/>
              </w:rPr>
              <w:t>dU-Katekol</w:t>
            </w:r>
          </w:p>
          <w:p w14:paraId="0606BFD7" w14:textId="6067E333" w:rsidR="000D0EE1" w:rsidRPr="00AD676C" w:rsidRDefault="00677CEB" w:rsidP="000D0EE1">
            <w:pPr>
              <w:jc w:val="both"/>
              <w:rPr>
                <w:rFonts w:ascii="Arial" w:hAnsi="Arial" w:cs="Arial"/>
                <w:color w:val="0077AD"/>
                <w:sz w:val="20"/>
                <w:szCs w:val="20"/>
              </w:rPr>
            </w:pPr>
            <w:r w:rsidRPr="00AD676C">
              <w:rPr>
                <w:rFonts w:ascii="Arial" w:hAnsi="Arial" w:cs="Arial"/>
                <w:color w:val="0077AD"/>
                <w:sz w:val="20"/>
                <w:szCs w:val="20"/>
              </w:rPr>
              <w:t>(9719)</w:t>
            </w:r>
          </w:p>
          <w:p w14:paraId="4BFA4584" w14:textId="77777777" w:rsidR="000D0EE1" w:rsidRPr="00AD676C" w:rsidRDefault="000D0EE1" w:rsidP="000D0EE1">
            <w:pPr>
              <w:jc w:val="both"/>
              <w:rPr>
                <w:rFonts w:ascii="Arial" w:hAnsi="Arial" w:cs="Arial"/>
                <w:color w:val="0077AD"/>
                <w:sz w:val="20"/>
                <w:szCs w:val="20"/>
              </w:rPr>
            </w:pPr>
          </w:p>
        </w:tc>
        <w:tc>
          <w:tcPr>
            <w:tcW w:w="4541" w:type="dxa"/>
            <w:shd w:val="clear" w:color="auto" w:fill="auto"/>
          </w:tcPr>
          <w:p w14:paraId="5B49AB73" w14:textId="77777777" w:rsidR="000D0EE1" w:rsidRPr="00E073C1" w:rsidRDefault="000D0EE1" w:rsidP="000D0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3C1">
              <w:rPr>
                <w:rFonts w:ascii="Arial" w:hAnsi="Arial" w:cs="Arial"/>
                <w:b/>
                <w:sz w:val="20"/>
                <w:szCs w:val="20"/>
              </w:rPr>
              <w:t>3 vrk ennen ja keräyksen aikana:</w:t>
            </w:r>
          </w:p>
          <w:p w14:paraId="34433418" w14:textId="77777777" w:rsidR="000D0EE1" w:rsidRPr="00E073C1" w:rsidRDefault="000D0EE1" w:rsidP="000D0EE1">
            <w:pPr>
              <w:rPr>
                <w:rFonts w:ascii="Arial" w:hAnsi="Arial" w:cs="Arial"/>
                <w:sz w:val="20"/>
                <w:szCs w:val="20"/>
              </w:rPr>
            </w:pPr>
            <w:r w:rsidRPr="00E073C1">
              <w:rPr>
                <w:rFonts w:ascii="Arial" w:hAnsi="Arial" w:cs="Arial"/>
                <w:sz w:val="20"/>
                <w:szCs w:val="20"/>
              </w:rPr>
              <w:t xml:space="preserve">Tetrasykliini- ja kinidiinilääkitys, katekoli-amiinien aineenvaihduntaan vaikuttavat lääkeaineet esim. adrenaliini, noradrenaliini, MAO-estäjät, hydralatsiini, labetaloli ja beetasalpaajat. </w:t>
            </w:r>
          </w:p>
          <w:p w14:paraId="113243FB" w14:textId="77777777" w:rsidR="000D0EE1" w:rsidRPr="00E073C1" w:rsidRDefault="000D0EE1" w:rsidP="000D0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3C1">
              <w:rPr>
                <w:rFonts w:ascii="Arial" w:hAnsi="Arial" w:cs="Arial"/>
                <w:b/>
                <w:sz w:val="20"/>
                <w:szCs w:val="20"/>
              </w:rPr>
              <w:t>2 viikkoa ennen ja keräyksen aikana:</w:t>
            </w:r>
          </w:p>
          <w:p w14:paraId="50669DB1" w14:textId="77777777" w:rsidR="000D0EE1" w:rsidRPr="00E073C1" w:rsidRDefault="000D0EE1" w:rsidP="000D0EE1">
            <w:pPr>
              <w:rPr>
                <w:rFonts w:ascii="Arial" w:hAnsi="Arial" w:cs="Arial"/>
                <w:sz w:val="20"/>
                <w:szCs w:val="20"/>
              </w:rPr>
            </w:pPr>
            <w:r w:rsidRPr="00E073C1">
              <w:rPr>
                <w:rFonts w:ascii="Arial" w:hAnsi="Arial" w:cs="Arial"/>
                <w:sz w:val="20"/>
                <w:szCs w:val="20"/>
              </w:rPr>
              <w:t>Alfa-metyylidopa</w:t>
            </w:r>
          </w:p>
        </w:tc>
        <w:tc>
          <w:tcPr>
            <w:tcW w:w="2268" w:type="dxa"/>
            <w:shd w:val="clear" w:color="auto" w:fill="auto"/>
          </w:tcPr>
          <w:p w14:paraId="0BBC8145" w14:textId="77777777" w:rsidR="000D0EE1" w:rsidRPr="00E073C1" w:rsidRDefault="000D0EE1" w:rsidP="000D0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3C1">
              <w:rPr>
                <w:rFonts w:ascii="Arial" w:hAnsi="Arial" w:cs="Arial"/>
                <w:b/>
                <w:sz w:val="20"/>
                <w:szCs w:val="20"/>
              </w:rPr>
              <w:t>3 vrk ennen ja keräyksen aikana:</w:t>
            </w:r>
          </w:p>
          <w:p w14:paraId="59B7F21B" w14:textId="77777777" w:rsidR="000D0EE1" w:rsidRPr="00E073C1" w:rsidRDefault="000D0EE1" w:rsidP="000D0EE1">
            <w:pPr>
              <w:rPr>
                <w:rFonts w:ascii="Arial" w:hAnsi="Arial" w:cs="Arial"/>
                <w:sz w:val="20"/>
                <w:szCs w:val="20"/>
              </w:rPr>
            </w:pPr>
            <w:r w:rsidRPr="00E073C1">
              <w:rPr>
                <w:rFonts w:ascii="Arial" w:hAnsi="Arial" w:cs="Arial"/>
                <w:sz w:val="20"/>
                <w:szCs w:val="20"/>
              </w:rPr>
              <w:t>Banaani, jäätelö, suklaa, vanilja, kahvi ja tee</w:t>
            </w:r>
          </w:p>
        </w:tc>
        <w:tc>
          <w:tcPr>
            <w:tcW w:w="1838" w:type="dxa"/>
          </w:tcPr>
          <w:p w14:paraId="00CFDEF0" w14:textId="77777777" w:rsidR="000D0EE1" w:rsidRPr="00E073C1" w:rsidRDefault="000D0EE1" w:rsidP="000D0EE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073C1">
              <w:rPr>
                <w:rFonts w:ascii="Arial" w:hAnsi="Arial" w:cs="Arial"/>
                <w:sz w:val="20"/>
                <w:szCs w:val="20"/>
                <w:lang w:val="sv-SE"/>
              </w:rPr>
              <w:t>Suolahappo</w:t>
            </w:r>
          </w:p>
          <w:p w14:paraId="41A84A98" w14:textId="77777777" w:rsidR="000D0EE1" w:rsidRPr="00E073C1" w:rsidRDefault="000D0EE1" w:rsidP="000D0EE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073C1">
              <w:rPr>
                <w:rFonts w:ascii="Arial" w:hAnsi="Arial" w:cs="Arial"/>
                <w:sz w:val="20"/>
                <w:szCs w:val="20"/>
                <w:lang w:val="sv-SE"/>
              </w:rPr>
              <w:t xml:space="preserve">(6 M HCl) </w:t>
            </w:r>
          </w:p>
          <w:p w14:paraId="704285E7" w14:textId="77777777" w:rsidR="000D0EE1" w:rsidRPr="00E073C1" w:rsidRDefault="000D0EE1" w:rsidP="000D0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3C1">
              <w:rPr>
                <w:rFonts w:ascii="Arial" w:hAnsi="Arial" w:cs="Arial"/>
                <w:sz w:val="20"/>
                <w:szCs w:val="20"/>
                <w:lang w:val="sv-SE"/>
              </w:rPr>
              <w:t>2 x 5ml</w:t>
            </w:r>
          </w:p>
        </w:tc>
      </w:tr>
      <w:tr w:rsidR="00E073C1" w:rsidRPr="00E073C1" w14:paraId="647604CB" w14:textId="77777777" w:rsidTr="00E073C1">
        <w:tc>
          <w:tcPr>
            <w:tcW w:w="1417" w:type="dxa"/>
            <w:shd w:val="clear" w:color="auto" w:fill="auto"/>
          </w:tcPr>
          <w:p w14:paraId="3E7FBC47" w14:textId="77777777" w:rsidR="00677CEB" w:rsidRPr="00AD676C" w:rsidRDefault="000D0EE1" w:rsidP="000D0EE1">
            <w:pPr>
              <w:jc w:val="both"/>
              <w:rPr>
                <w:rFonts w:ascii="Arial" w:hAnsi="Arial" w:cs="Arial"/>
                <w:b/>
                <w:color w:val="0077AD"/>
                <w:sz w:val="20"/>
                <w:szCs w:val="20"/>
                <w:lang w:val="en-US"/>
              </w:rPr>
            </w:pPr>
            <w:r w:rsidRPr="00AD676C">
              <w:rPr>
                <w:rFonts w:ascii="Arial" w:hAnsi="Arial" w:cs="Arial"/>
                <w:b/>
                <w:color w:val="0077AD"/>
                <w:sz w:val="20"/>
                <w:szCs w:val="20"/>
                <w:lang w:val="en-US"/>
              </w:rPr>
              <w:t>dU-Metnor</w:t>
            </w:r>
          </w:p>
          <w:p w14:paraId="26FF2274" w14:textId="029D2BFC" w:rsidR="00677CEB" w:rsidRPr="00AD676C" w:rsidRDefault="00677CEB" w:rsidP="000D0EE1">
            <w:pPr>
              <w:jc w:val="both"/>
              <w:rPr>
                <w:rFonts w:ascii="Arial" w:hAnsi="Arial" w:cs="Arial"/>
                <w:bCs/>
                <w:color w:val="0077AD"/>
                <w:sz w:val="20"/>
                <w:szCs w:val="20"/>
                <w:lang w:val="en-US"/>
              </w:rPr>
            </w:pPr>
            <w:r w:rsidRPr="00AD676C">
              <w:rPr>
                <w:rFonts w:ascii="Arial" w:hAnsi="Arial" w:cs="Arial"/>
                <w:bCs/>
                <w:color w:val="0077AD"/>
                <w:sz w:val="20"/>
                <w:szCs w:val="20"/>
                <w:lang w:val="en-US"/>
              </w:rPr>
              <w:t xml:space="preserve">(2337) </w:t>
            </w:r>
          </w:p>
          <w:p w14:paraId="4539EAF5" w14:textId="77777777" w:rsidR="00677CEB" w:rsidRPr="00AD676C" w:rsidRDefault="000D0EE1" w:rsidP="000D0EE1">
            <w:pPr>
              <w:jc w:val="both"/>
              <w:rPr>
                <w:rFonts w:ascii="Arial" w:hAnsi="Arial" w:cs="Arial"/>
                <w:b/>
                <w:color w:val="0077AD"/>
                <w:sz w:val="20"/>
                <w:szCs w:val="20"/>
                <w:lang w:val="en-US"/>
              </w:rPr>
            </w:pPr>
            <w:r w:rsidRPr="00AD676C">
              <w:rPr>
                <w:rFonts w:ascii="Arial" w:hAnsi="Arial" w:cs="Arial"/>
                <w:b/>
                <w:color w:val="0077AD"/>
                <w:sz w:val="20"/>
                <w:szCs w:val="20"/>
                <w:lang w:val="en-US"/>
              </w:rPr>
              <w:t>dU-MOMA</w:t>
            </w:r>
          </w:p>
          <w:p w14:paraId="0A3F14D8" w14:textId="2B1292F9" w:rsidR="00677CEB" w:rsidRPr="00AD676C" w:rsidRDefault="00677CEB" w:rsidP="000D0EE1">
            <w:pPr>
              <w:jc w:val="both"/>
              <w:rPr>
                <w:rFonts w:ascii="Arial" w:hAnsi="Arial" w:cs="Arial"/>
                <w:bCs/>
                <w:color w:val="0077AD"/>
                <w:sz w:val="20"/>
                <w:szCs w:val="20"/>
                <w:lang w:val="en-US"/>
              </w:rPr>
            </w:pPr>
            <w:r w:rsidRPr="00AD676C">
              <w:rPr>
                <w:rFonts w:ascii="Arial" w:hAnsi="Arial" w:cs="Arial"/>
                <w:bCs/>
                <w:color w:val="0077AD"/>
                <w:sz w:val="20"/>
                <w:szCs w:val="20"/>
                <w:lang w:val="en-US"/>
              </w:rPr>
              <w:t>(2345)</w:t>
            </w:r>
          </w:p>
          <w:p w14:paraId="082C0ACA" w14:textId="70A7F194" w:rsidR="000D0EE1" w:rsidRPr="00AD676C" w:rsidRDefault="000D0EE1" w:rsidP="000D0EE1">
            <w:pPr>
              <w:jc w:val="both"/>
              <w:rPr>
                <w:rFonts w:ascii="Arial" w:hAnsi="Arial" w:cs="Arial"/>
                <w:b/>
                <w:color w:val="0077AD"/>
                <w:sz w:val="20"/>
                <w:szCs w:val="20"/>
                <w:lang w:val="en-US"/>
              </w:rPr>
            </w:pPr>
            <w:r w:rsidRPr="00AD676C">
              <w:rPr>
                <w:rFonts w:ascii="Arial" w:hAnsi="Arial" w:cs="Arial"/>
                <w:b/>
                <w:color w:val="0077AD"/>
                <w:sz w:val="20"/>
                <w:szCs w:val="20"/>
                <w:lang w:val="en-US"/>
              </w:rPr>
              <w:t>dU-MTA</w:t>
            </w:r>
          </w:p>
          <w:p w14:paraId="75EBAB15" w14:textId="6D81D49B" w:rsidR="00677CEB" w:rsidRPr="00AD676C" w:rsidRDefault="00677CEB" w:rsidP="000D0EE1">
            <w:pPr>
              <w:jc w:val="both"/>
              <w:rPr>
                <w:rFonts w:ascii="Arial" w:hAnsi="Arial" w:cs="Arial"/>
                <w:color w:val="0077AD"/>
                <w:sz w:val="20"/>
                <w:szCs w:val="20"/>
                <w:lang w:val="en-US"/>
              </w:rPr>
            </w:pPr>
            <w:r w:rsidRPr="00AD676C">
              <w:rPr>
                <w:rFonts w:ascii="Arial" w:hAnsi="Arial" w:cs="Arial"/>
                <w:color w:val="0077AD"/>
                <w:sz w:val="20"/>
                <w:szCs w:val="20"/>
                <w:lang w:val="en-US"/>
              </w:rPr>
              <w:t>(3873)</w:t>
            </w:r>
          </w:p>
          <w:p w14:paraId="1CA693BE" w14:textId="77777777" w:rsidR="000D0EE1" w:rsidRPr="00AD676C" w:rsidRDefault="000D0EE1" w:rsidP="000D0EE1">
            <w:pPr>
              <w:rPr>
                <w:rFonts w:ascii="Arial" w:hAnsi="Arial" w:cs="Arial"/>
                <w:b/>
                <w:color w:val="0077AD"/>
                <w:sz w:val="20"/>
                <w:szCs w:val="20"/>
              </w:rPr>
            </w:pPr>
            <w:r w:rsidRPr="00AD676C">
              <w:rPr>
                <w:rFonts w:ascii="Arial" w:hAnsi="Arial" w:cs="Arial"/>
                <w:b/>
                <w:color w:val="0077AD"/>
                <w:sz w:val="20"/>
                <w:szCs w:val="20"/>
              </w:rPr>
              <w:t>dU-HVA</w:t>
            </w:r>
          </w:p>
          <w:p w14:paraId="3D7EA7E1" w14:textId="3981F52A" w:rsidR="000D0EE1" w:rsidRPr="00AD676C" w:rsidRDefault="00677CEB" w:rsidP="000D0EE1">
            <w:pPr>
              <w:jc w:val="both"/>
              <w:rPr>
                <w:rFonts w:ascii="Arial" w:hAnsi="Arial" w:cs="Arial"/>
                <w:color w:val="0077AD"/>
                <w:sz w:val="20"/>
                <w:szCs w:val="20"/>
                <w:lang w:val="en-US"/>
              </w:rPr>
            </w:pPr>
            <w:r w:rsidRPr="00AD676C">
              <w:rPr>
                <w:rFonts w:ascii="Arial" w:hAnsi="Arial" w:cs="Arial"/>
                <w:color w:val="0077AD"/>
                <w:sz w:val="20"/>
                <w:szCs w:val="20"/>
                <w:lang w:val="en-US"/>
              </w:rPr>
              <w:t>(1634)</w:t>
            </w:r>
          </w:p>
          <w:p w14:paraId="3EFB43FF" w14:textId="77777777" w:rsidR="000D0EE1" w:rsidRPr="00AD676C" w:rsidRDefault="000D0EE1" w:rsidP="000D0EE1">
            <w:pPr>
              <w:jc w:val="both"/>
              <w:rPr>
                <w:rFonts w:ascii="Arial" w:hAnsi="Arial" w:cs="Arial"/>
                <w:color w:val="0077AD"/>
                <w:sz w:val="20"/>
                <w:szCs w:val="20"/>
                <w:lang w:val="en-US"/>
              </w:rPr>
            </w:pPr>
          </w:p>
          <w:p w14:paraId="486C5EA2" w14:textId="77777777" w:rsidR="000D0EE1" w:rsidRPr="00AD676C" w:rsidRDefault="000D0EE1" w:rsidP="000D0EE1">
            <w:pPr>
              <w:jc w:val="both"/>
              <w:rPr>
                <w:rFonts w:ascii="Arial" w:hAnsi="Arial" w:cs="Arial"/>
                <w:color w:val="0077AD"/>
                <w:sz w:val="20"/>
                <w:szCs w:val="20"/>
                <w:lang w:val="en-US"/>
              </w:rPr>
            </w:pPr>
          </w:p>
        </w:tc>
        <w:tc>
          <w:tcPr>
            <w:tcW w:w="4541" w:type="dxa"/>
            <w:shd w:val="clear" w:color="auto" w:fill="auto"/>
          </w:tcPr>
          <w:p w14:paraId="00775442" w14:textId="77777777" w:rsidR="000D0EE1" w:rsidRPr="00E073C1" w:rsidRDefault="000D0EE1" w:rsidP="000D0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3C1">
              <w:rPr>
                <w:rFonts w:ascii="Arial" w:hAnsi="Arial" w:cs="Arial"/>
                <w:b/>
                <w:sz w:val="20"/>
                <w:szCs w:val="20"/>
              </w:rPr>
              <w:t>3 vrk ennen ja keräyksen aikana:</w:t>
            </w:r>
          </w:p>
          <w:p w14:paraId="7CE80E90" w14:textId="77777777" w:rsidR="000D0EE1" w:rsidRPr="00E073C1" w:rsidRDefault="000D0EE1" w:rsidP="000D0EE1">
            <w:pPr>
              <w:rPr>
                <w:rFonts w:ascii="Arial" w:hAnsi="Arial" w:cs="Arial"/>
                <w:sz w:val="20"/>
                <w:szCs w:val="20"/>
              </w:rPr>
            </w:pPr>
            <w:r w:rsidRPr="00E073C1">
              <w:rPr>
                <w:rFonts w:ascii="Arial" w:hAnsi="Arial" w:cs="Arial"/>
                <w:sz w:val="20"/>
                <w:szCs w:val="20"/>
              </w:rPr>
              <w:t>Bentsodiatsepiinit, labetololi, metyylidopa, buspironi, diureetit (natriumtasoa alentavilla annoksilla), eksogeeniset katekoliamiinit (levodopa, nenätipat, ruokahalun rajoittajat), epäsuorasti vaikuttavat sympatomimeetit (amfetamiinijohdannaiset), fenotiatsidit, haloperidoli, nitraatit, tamsulosiini, trisykliset antidepresantit, venlafaksiini, bromokryptiini, klonidiini, deksametasoni ja MAOn estäjät.</w:t>
            </w:r>
          </w:p>
        </w:tc>
        <w:tc>
          <w:tcPr>
            <w:tcW w:w="2268" w:type="dxa"/>
            <w:shd w:val="clear" w:color="auto" w:fill="auto"/>
          </w:tcPr>
          <w:p w14:paraId="6D83990E" w14:textId="77777777" w:rsidR="000D0EE1" w:rsidRPr="00E073C1" w:rsidRDefault="000D0EE1" w:rsidP="000D0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3C1">
              <w:rPr>
                <w:rFonts w:ascii="Arial" w:hAnsi="Arial" w:cs="Arial"/>
                <w:b/>
                <w:sz w:val="20"/>
                <w:szCs w:val="20"/>
              </w:rPr>
              <w:t>3 vrk ennen ja keräyksen aikana:</w:t>
            </w:r>
          </w:p>
          <w:p w14:paraId="6C93A54B" w14:textId="77777777" w:rsidR="000D0EE1" w:rsidRPr="00E073C1" w:rsidRDefault="000D0EE1" w:rsidP="000D0EE1">
            <w:pPr>
              <w:rPr>
                <w:rFonts w:ascii="Arial" w:hAnsi="Arial" w:cs="Arial"/>
                <w:sz w:val="20"/>
                <w:szCs w:val="20"/>
              </w:rPr>
            </w:pPr>
            <w:r w:rsidRPr="00E073C1">
              <w:rPr>
                <w:rFonts w:ascii="Arial" w:hAnsi="Arial" w:cs="Arial"/>
                <w:sz w:val="20"/>
                <w:szCs w:val="20"/>
              </w:rPr>
              <w:t>Banaani, kahvi, suklaa, vanilja, etanoli, tupakka, marihuana</w:t>
            </w:r>
          </w:p>
        </w:tc>
        <w:tc>
          <w:tcPr>
            <w:tcW w:w="1838" w:type="dxa"/>
          </w:tcPr>
          <w:p w14:paraId="77392E25" w14:textId="77777777" w:rsidR="000D0EE1" w:rsidRPr="00E073C1" w:rsidRDefault="000D0EE1" w:rsidP="000D0EE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073C1">
              <w:rPr>
                <w:rFonts w:ascii="Arial" w:hAnsi="Arial" w:cs="Arial"/>
                <w:sz w:val="20"/>
                <w:szCs w:val="20"/>
                <w:lang w:val="sv-SE"/>
              </w:rPr>
              <w:t>Suolahappo</w:t>
            </w:r>
          </w:p>
          <w:p w14:paraId="67AC440A" w14:textId="77777777" w:rsidR="000D0EE1" w:rsidRPr="00E073C1" w:rsidRDefault="000D0EE1" w:rsidP="000D0EE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073C1">
              <w:rPr>
                <w:rFonts w:ascii="Arial" w:hAnsi="Arial" w:cs="Arial"/>
                <w:sz w:val="20"/>
                <w:szCs w:val="20"/>
                <w:lang w:val="sv-SE"/>
              </w:rPr>
              <w:t xml:space="preserve">(6 M HCl) </w:t>
            </w:r>
          </w:p>
          <w:p w14:paraId="56BB248C" w14:textId="77777777" w:rsidR="000D0EE1" w:rsidRPr="00E073C1" w:rsidRDefault="000D0EE1" w:rsidP="000D0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3C1">
              <w:rPr>
                <w:rFonts w:ascii="Arial" w:hAnsi="Arial" w:cs="Arial"/>
                <w:sz w:val="20"/>
                <w:szCs w:val="20"/>
                <w:lang w:val="sv-SE"/>
              </w:rPr>
              <w:t>2 x 5ml</w:t>
            </w:r>
          </w:p>
        </w:tc>
      </w:tr>
      <w:tr w:rsidR="00E073C1" w:rsidRPr="00E073C1" w14:paraId="765132DC" w14:textId="77777777" w:rsidTr="00E073C1">
        <w:tc>
          <w:tcPr>
            <w:tcW w:w="1417" w:type="dxa"/>
            <w:shd w:val="clear" w:color="auto" w:fill="auto"/>
          </w:tcPr>
          <w:p w14:paraId="1EA2DC34" w14:textId="77777777" w:rsidR="000D0EE1" w:rsidRPr="00AD676C" w:rsidRDefault="000D0EE1" w:rsidP="000D0EE1">
            <w:pPr>
              <w:jc w:val="both"/>
              <w:rPr>
                <w:rFonts w:ascii="Arial" w:hAnsi="Arial" w:cs="Arial"/>
                <w:b/>
                <w:color w:val="0077AD"/>
                <w:sz w:val="20"/>
                <w:szCs w:val="20"/>
              </w:rPr>
            </w:pPr>
          </w:p>
          <w:p w14:paraId="68E6856A" w14:textId="77777777" w:rsidR="000D0EE1" w:rsidRPr="00AD676C" w:rsidRDefault="000D0EE1" w:rsidP="000D0EE1">
            <w:pPr>
              <w:jc w:val="both"/>
              <w:rPr>
                <w:rFonts w:ascii="Arial" w:hAnsi="Arial" w:cs="Arial"/>
                <w:color w:val="0077AD"/>
                <w:sz w:val="20"/>
                <w:szCs w:val="20"/>
              </w:rPr>
            </w:pPr>
            <w:r w:rsidRPr="00AD676C">
              <w:rPr>
                <w:rFonts w:ascii="Arial" w:hAnsi="Arial" w:cs="Arial"/>
                <w:b/>
                <w:color w:val="0077AD"/>
                <w:sz w:val="20"/>
                <w:szCs w:val="20"/>
              </w:rPr>
              <w:t>dU-MHistam</w:t>
            </w:r>
          </w:p>
          <w:p w14:paraId="6E991B22" w14:textId="2ABFBC58" w:rsidR="000D0EE1" w:rsidRPr="00AD676C" w:rsidRDefault="00677CEB" w:rsidP="000D0EE1">
            <w:pPr>
              <w:jc w:val="both"/>
              <w:rPr>
                <w:rFonts w:ascii="Arial" w:hAnsi="Arial" w:cs="Arial"/>
                <w:color w:val="0077AD"/>
                <w:sz w:val="20"/>
                <w:szCs w:val="20"/>
              </w:rPr>
            </w:pPr>
            <w:r w:rsidRPr="00AD676C">
              <w:rPr>
                <w:rFonts w:ascii="Arial" w:hAnsi="Arial" w:cs="Arial"/>
                <w:color w:val="0077AD"/>
                <w:sz w:val="20"/>
                <w:szCs w:val="20"/>
              </w:rPr>
              <w:t>(3874)</w:t>
            </w:r>
          </w:p>
        </w:tc>
        <w:tc>
          <w:tcPr>
            <w:tcW w:w="4541" w:type="dxa"/>
            <w:shd w:val="clear" w:color="auto" w:fill="auto"/>
          </w:tcPr>
          <w:p w14:paraId="02B2C936" w14:textId="77777777" w:rsidR="000D0EE1" w:rsidRPr="00E073C1" w:rsidRDefault="000D0EE1" w:rsidP="000D0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3C1">
              <w:rPr>
                <w:rFonts w:ascii="Arial" w:hAnsi="Arial" w:cs="Arial"/>
                <w:b/>
                <w:sz w:val="20"/>
                <w:szCs w:val="20"/>
              </w:rPr>
              <w:t>2 vrk ennen ja keräyksen aikana:</w:t>
            </w:r>
          </w:p>
          <w:p w14:paraId="1FDDD8C9" w14:textId="77777777" w:rsidR="000D0EE1" w:rsidRPr="00E073C1" w:rsidRDefault="000D0EE1" w:rsidP="000D0E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073C1">
              <w:rPr>
                <w:rFonts w:ascii="Arial" w:hAnsi="Arial" w:cs="Arial"/>
                <w:sz w:val="20"/>
                <w:szCs w:val="20"/>
              </w:rPr>
              <w:t>Natriumkromoglikaattivalmisteet</w:t>
            </w:r>
          </w:p>
        </w:tc>
        <w:tc>
          <w:tcPr>
            <w:tcW w:w="2268" w:type="dxa"/>
            <w:shd w:val="clear" w:color="auto" w:fill="auto"/>
          </w:tcPr>
          <w:p w14:paraId="1CD26B65" w14:textId="77777777" w:rsidR="000D0EE1" w:rsidRPr="00E073C1" w:rsidRDefault="000D0EE1" w:rsidP="000D0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3C1">
              <w:rPr>
                <w:rFonts w:ascii="Arial" w:hAnsi="Arial" w:cs="Arial"/>
                <w:b/>
                <w:sz w:val="20"/>
                <w:szCs w:val="20"/>
              </w:rPr>
              <w:t>2 vrk ennen ja keräyksen aikana:</w:t>
            </w:r>
          </w:p>
          <w:p w14:paraId="4F6EBA09" w14:textId="77777777" w:rsidR="000D0EE1" w:rsidRPr="00E073C1" w:rsidRDefault="000D0EE1" w:rsidP="000D0E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073C1">
              <w:rPr>
                <w:rFonts w:ascii="Arial" w:hAnsi="Arial" w:cs="Arial"/>
                <w:sz w:val="20"/>
                <w:szCs w:val="20"/>
              </w:rPr>
              <w:t>Juusto, jugurtti, punaviini ja hapankaali</w:t>
            </w:r>
          </w:p>
        </w:tc>
        <w:tc>
          <w:tcPr>
            <w:tcW w:w="1838" w:type="dxa"/>
          </w:tcPr>
          <w:p w14:paraId="65E3DBE2" w14:textId="77777777" w:rsidR="000D0EE1" w:rsidRPr="00E073C1" w:rsidRDefault="000D0EE1" w:rsidP="000D0EE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073C1">
              <w:rPr>
                <w:rFonts w:ascii="Arial" w:hAnsi="Arial" w:cs="Arial"/>
                <w:sz w:val="20"/>
                <w:szCs w:val="20"/>
                <w:lang w:val="sv-SE"/>
              </w:rPr>
              <w:t>Suolahappo</w:t>
            </w:r>
          </w:p>
          <w:p w14:paraId="71776D87" w14:textId="77777777" w:rsidR="000D0EE1" w:rsidRPr="00E073C1" w:rsidRDefault="000D0EE1" w:rsidP="000D0EE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073C1">
              <w:rPr>
                <w:rFonts w:ascii="Arial" w:hAnsi="Arial" w:cs="Arial"/>
                <w:sz w:val="20"/>
                <w:szCs w:val="20"/>
                <w:lang w:val="sv-SE"/>
              </w:rPr>
              <w:t xml:space="preserve">(6 M HCl) </w:t>
            </w:r>
          </w:p>
          <w:p w14:paraId="0DB1BAA0" w14:textId="77777777" w:rsidR="000D0EE1" w:rsidRPr="00E073C1" w:rsidRDefault="000D0EE1" w:rsidP="000D0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3C1">
              <w:rPr>
                <w:rFonts w:ascii="Arial" w:hAnsi="Arial" w:cs="Arial"/>
                <w:sz w:val="20"/>
                <w:szCs w:val="20"/>
                <w:lang w:val="sv-SE"/>
              </w:rPr>
              <w:t>2 x 5ml</w:t>
            </w:r>
          </w:p>
        </w:tc>
      </w:tr>
      <w:tr w:rsidR="00E073C1" w:rsidRPr="00E073C1" w14:paraId="06E8C963" w14:textId="77777777" w:rsidTr="00E073C1">
        <w:tc>
          <w:tcPr>
            <w:tcW w:w="1417" w:type="dxa"/>
            <w:shd w:val="clear" w:color="auto" w:fill="auto"/>
          </w:tcPr>
          <w:p w14:paraId="2F45DD4E" w14:textId="77777777" w:rsidR="000D0EE1" w:rsidRPr="00AD676C" w:rsidRDefault="000D0EE1" w:rsidP="000D0EE1">
            <w:pPr>
              <w:jc w:val="both"/>
              <w:rPr>
                <w:rFonts w:ascii="Arial" w:hAnsi="Arial" w:cs="Arial"/>
                <w:b/>
                <w:color w:val="0077AD"/>
                <w:sz w:val="20"/>
                <w:szCs w:val="20"/>
              </w:rPr>
            </w:pPr>
            <w:r w:rsidRPr="00AD676C">
              <w:rPr>
                <w:rFonts w:ascii="Arial" w:hAnsi="Arial" w:cs="Arial"/>
                <w:b/>
                <w:color w:val="0077AD"/>
                <w:sz w:val="20"/>
                <w:szCs w:val="20"/>
              </w:rPr>
              <w:t>dU-Oksal</w:t>
            </w:r>
          </w:p>
          <w:p w14:paraId="24191E9B" w14:textId="06B6086A" w:rsidR="00677CEB" w:rsidRPr="00AD676C" w:rsidRDefault="00677CEB" w:rsidP="000D0EE1">
            <w:pPr>
              <w:jc w:val="both"/>
              <w:rPr>
                <w:rFonts w:ascii="Arial" w:hAnsi="Arial" w:cs="Arial"/>
                <w:bCs/>
                <w:color w:val="0077AD"/>
                <w:sz w:val="20"/>
                <w:szCs w:val="20"/>
              </w:rPr>
            </w:pPr>
            <w:r w:rsidRPr="00AD676C">
              <w:rPr>
                <w:rFonts w:ascii="Arial" w:hAnsi="Arial" w:cs="Arial"/>
                <w:bCs/>
                <w:color w:val="0077AD"/>
                <w:sz w:val="20"/>
                <w:szCs w:val="20"/>
              </w:rPr>
              <w:t>(2421)</w:t>
            </w:r>
          </w:p>
        </w:tc>
        <w:tc>
          <w:tcPr>
            <w:tcW w:w="4541" w:type="dxa"/>
            <w:shd w:val="clear" w:color="auto" w:fill="auto"/>
          </w:tcPr>
          <w:p w14:paraId="72B7DD5F" w14:textId="77777777" w:rsidR="000D0EE1" w:rsidRPr="00E073C1" w:rsidRDefault="000D0EE1" w:rsidP="000D0EE1">
            <w:pPr>
              <w:rPr>
                <w:rFonts w:ascii="Arial" w:hAnsi="Arial" w:cs="Arial"/>
                <w:sz w:val="20"/>
                <w:szCs w:val="20"/>
              </w:rPr>
            </w:pPr>
            <w:r w:rsidRPr="00E073C1">
              <w:rPr>
                <w:rFonts w:ascii="Arial" w:hAnsi="Arial" w:cs="Arial"/>
                <w:sz w:val="20"/>
                <w:szCs w:val="20"/>
              </w:rPr>
              <w:t>Ei vältettäviä lääkeaineita.</w:t>
            </w:r>
          </w:p>
        </w:tc>
        <w:tc>
          <w:tcPr>
            <w:tcW w:w="2268" w:type="dxa"/>
            <w:shd w:val="clear" w:color="auto" w:fill="auto"/>
          </w:tcPr>
          <w:p w14:paraId="12B48724" w14:textId="77777777" w:rsidR="000D0EE1" w:rsidRPr="00E073C1" w:rsidRDefault="000D0EE1" w:rsidP="000D0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3C1">
              <w:rPr>
                <w:rFonts w:ascii="Arial" w:hAnsi="Arial" w:cs="Arial"/>
                <w:b/>
                <w:sz w:val="20"/>
                <w:szCs w:val="20"/>
              </w:rPr>
              <w:t>2 vrk ennen ja keräyksen aikana:</w:t>
            </w:r>
          </w:p>
          <w:p w14:paraId="32B12CD9" w14:textId="77777777" w:rsidR="000D0EE1" w:rsidRPr="00E073C1" w:rsidRDefault="000D0EE1" w:rsidP="000D0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3C1">
              <w:rPr>
                <w:rFonts w:ascii="Arial" w:hAnsi="Arial" w:cs="Arial"/>
                <w:sz w:val="20"/>
                <w:szCs w:val="20"/>
              </w:rPr>
              <w:t>Punajuuri, piparjuuri, pinaatti, parsa, tee, suklaa, tomaatti, kurkku, C-vitamiini valmisteet yli 2 g/vrk</w:t>
            </w:r>
          </w:p>
        </w:tc>
        <w:tc>
          <w:tcPr>
            <w:tcW w:w="1838" w:type="dxa"/>
          </w:tcPr>
          <w:p w14:paraId="52124038" w14:textId="77777777" w:rsidR="000D0EE1" w:rsidRPr="00E073C1" w:rsidRDefault="000D0EE1" w:rsidP="000D0EE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073C1">
              <w:rPr>
                <w:rFonts w:ascii="Arial" w:hAnsi="Arial" w:cs="Arial"/>
                <w:sz w:val="20"/>
                <w:szCs w:val="20"/>
                <w:lang w:val="sv-SE"/>
              </w:rPr>
              <w:t>Suolahappo</w:t>
            </w:r>
          </w:p>
          <w:p w14:paraId="213697CF" w14:textId="77777777" w:rsidR="000D0EE1" w:rsidRPr="00E073C1" w:rsidRDefault="000D0EE1" w:rsidP="000D0EE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073C1">
              <w:rPr>
                <w:rFonts w:ascii="Arial" w:hAnsi="Arial" w:cs="Arial"/>
                <w:sz w:val="20"/>
                <w:szCs w:val="20"/>
                <w:lang w:val="sv-SE"/>
              </w:rPr>
              <w:t xml:space="preserve">(6 M HCl) </w:t>
            </w:r>
          </w:p>
          <w:p w14:paraId="466AB684" w14:textId="77777777" w:rsidR="000D0EE1" w:rsidRPr="00E073C1" w:rsidRDefault="000D0EE1" w:rsidP="000D0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3C1">
              <w:rPr>
                <w:rFonts w:ascii="Arial" w:hAnsi="Arial" w:cs="Arial"/>
                <w:sz w:val="20"/>
                <w:szCs w:val="20"/>
                <w:lang w:val="sv-SE"/>
              </w:rPr>
              <w:t>2 x 5ml</w:t>
            </w:r>
          </w:p>
        </w:tc>
      </w:tr>
      <w:tr w:rsidR="00E073C1" w:rsidRPr="00E073C1" w14:paraId="2E8E0437" w14:textId="77777777" w:rsidTr="00E073C1">
        <w:tc>
          <w:tcPr>
            <w:tcW w:w="1417" w:type="dxa"/>
            <w:shd w:val="clear" w:color="auto" w:fill="auto"/>
          </w:tcPr>
          <w:p w14:paraId="2B828FDE" w14:textId="77777777" w:rsidR="000D0EE1" w:rsidRPr="00AD676C" w:rsidRDefault="000D0EE1" w:rsidP="000D0EE1">
            <w:pPr>
              <w:jc w:val="both"/>
              <w:rPr>
                <w:rFonts w:ascii="Arial" w:hAnsi="Arial" w:cs="Arial"/>
                <w:b/>
                <w:color w:val="0077AD"/>
                <w:sz w:val="20"/>
                <w:szCs w:val="20"/>
              </w:rPr>
            </w:pPr>
            <w:r w:rsidRPr="00AD676C">
              <w:rPr>
                <w:rFonts w:ascii="Arial" w:hAnsi="Arial" w:cs="Arial"/>
                <w:b/>
                <w:color w:val="0077AD"/>
                <w:sz w:val="20"/>
                <w:szCs w:val="20"/>
              </w:rPr>
              <w:t>Du-Uraat</w:t>
            </w:r>
          </w:p>
          <w:p w14:paraId="4AD5F444" w14:textId="2BB332E3" w:rsidR="000D0EE1" w:rsidRPr="00AD676C" w:rsidRDefault="00677CEB" w:rsidP="000D0EE1">
            <w:pPr>
              <w:jc w:val="both"/>
              <w:rPr>
                <w:rFonts w:ascii="Arial" w:hAnsi="Arial" w:cs="Arial"/>
                <w:bCs/>
                <w:color w:val="0077AD"/>
                <w:sz w:val="20"/>
                <w:szCs w:val="20"/>
              </w:rPr>
            </w:pPr>
            <w:r w:rsidRPr="00AD676C">
              <w:rPr>
                <w:rFonts w:ascii="Arial" w:hAnsi="Arial" w:cs="Arial"/>
                <w:bCs/>
                <w:color w:val="0077AD"/>
                <w:sz w:val="20"/>
                <w:szCs w:val="20"/>
              </w:rPr>
              <w:t>(2883)</w:t>
            </w:r>
          </w:p>
        </w:tc>
        <w:tc>
          <w:tcPr>
            <w:tcW w:w="4541" w:type="dxa"/>
            <w:shd w:val="clear" w:color="auto" w:fill="auto"/>
          </w:tcPr>
          <w:p w14:paraId="0D08AC86" w14:textId="77777777" w:rsidR="000D0EE1" w:rsidRPr="00E073C1" w:rsidRDefault="000D0EE1" w:rsidP="000D0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3C1">
              <w:rPr>
                <w:rFonts w:ascii="Arial" w:hAnsi="Arial" w:cs="Arial"/>
                <w:sz w:val="20"/>
                <w:szCs w:val="20"/>
              </w:rPr>
              <w:t>Ei vältettäviä lääkeaineita.</w:t>
            </w:r>
          </w:p>
        </w:tc>
        <w:tc>
          <w:tcPr>
            <w:tcW w:w="2268" w:type="dxa"/>
            <w:shd w:val="clear" w:color="auto" w:fill="auto"/>
          </w:tcPr>
          <w:p w14:paraId="20CF3FA9" w14:textId="77777777" w:rsidR="000D0EE1" w:rsidRPr="00E073C1" w:rsidRDefault="000D0EE1" w:rsidP="000D0EE1">
            <w:pPr>
              <w:rPr>
                <w:rFonts w:ascii="Arial" w:hAnsi="Arial" w:cs="Arial"/>
                <w:sz w:val="20"/>
                <w:szCs w:val="20"/>
              </w:rPr>
            </w:pPr>
            <w:r w:rsidRPr="00E073C1">
              <w:rPr>
                <w:rFonts w:ascii="Arial" w:hAnsi="Arial" w:cs="Arial"/>
                <w:sz w:val="20"/>
                <w:szCs w:val="20"/>
              </w:rPr>
              <w:t>Ei vältettäviä ravinto-aineita.</w:t>
            </w:r>
          </w:p>
        </w:tc>
        <w:tc>
          <w:tcPr>
            <w:tcW w:w="1838" w:type="dxa"/>
          </w:tcPr>
          <w:p w14:paraId="49CA0BF6" w14:textId="77777777" w:rsidR="000D0EE1" w:rsidRPr="00E073C1" w:rsidRDefault="000D0EE1" w:rsidP="000D0EE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073C1">
              <w:rPr>
                <w:rFonts w:ascii="Arial" w:hAnsi="Arial" w:cs="Arial"/>
                <w:sz w:val="20"/>
                <w:szCs w:val="20"/>
                <w:lang w:val="sv-SE"/>
              </w:rPr>
              <w:t xml:space="preserve">NaOH 5% </w:t>
            </w:r>
          </w:p>
          <w:p w14:paraId="10A597AC" w14:textId="77777777" w:rsidR="000D0EE1" w:rsidRDefault="000D0EE1" w:rsidP="000D0EE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073C1">
              <w:rPr>
                <w:rFonts w:ascii="Arial" w:hAnsi="Arial" w:cs="Arial"/>
                <w:sz w:val="20"/>
                <w:szCs w:val="20"/>
                <w:lang w:val="sv-SE"/>
              </w:rPr>
              <w:t xml:space="preserve">10 ml </w:t>
            </w:r>
          </w:p>
          <w:p w14:paraId="6739C6D7" w14:textId="21CB55C1" w:rsidR="001E21E4" w:rsidRPr="00E073C1" w:rsidRDefault="001E21E4" w:rsidP="000D0E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ADCD07" w14:textId="77777777" w:rsidR="00E073C1" w:rsidRDefault="00E073C1" w:rsidP="007B7117">
      <w:pPr>
        <w:spacing w:line="276" w:lineRule="auto"/>
        <w:rPr>
          <w:rFonts w:ascii="Arial" w:hAnsi="Arial" w:cs="Arial"/>
          <w:b/>
          <w:szCs w:val="22"/>
        </w:rPr>
      </w:pPr>
    </w:p>
    <w:p w14:paraId="65FEF39B" w14:textId="77777777" w:rsidR="00E073C1" w:rsidRDefault="00E073C1" w:rsidP="007B7117">
      <w:pPr>
        <w:spacing w:line="276" w:lineRule="auto"/>
        <w:rPr>
          <w:rFonts w:ascii="Arial" w:hAnsi="Arial" w:cs="Arial"/>
          <w:b/>
          <w:szCs w:val="22"/>
        </w:rPr>
      </w:pPr>
    </w:p>
    <w:p w14:paraId="6F79FE4D" w14:textId="77777777" w:rsidR="00E073C1" w:rsidRDefault="00E073C1" w:rsidP="007B7117">
      <w:pPr>
        <w:spacing w:line="276" w:lineRule="auto"/>
        <w:rPr>
          <w:rFonts w:ascii="Arial" w:hAnsi="Arial" w:cs="Arial"/>
          <w:b/>
          <w:szCs w:val="22"/>
        </w:rPr>
      </w:pPr>
    </w:p>
    <w:p w14:paraId="2C5B9E97" w14:textId="77777777" w:rsidR="00E073C1" w:rsidRDefault="00E073C1" w:rsidP="007B7117">
      <w:pPr>
        <w:spacing w:line="276" w:lineRule="auto"/>
        <w:rPr>
          <w:rFonts w:ascii="Arial" w:hAnsi="Arial" w:cs="Arial"/>
          <w:b/>
          <w:szCs w:val="22"/>
        </w:rPr>
      </w:pPr>
    </w:p>
    <w:p w14:paraId="3575ED28" w14:textId="464FA9F3" w:rsidR="007B7117" w:rsidRPr="007C13C7" w:rsidRDefault="00A51800" w:rsidP="007B7117">
      <w:pPr>
        <w:spacing w:line="276" w:lineRule="auto"/>
        <w:rPr>
          <w:rFonts w:ascii="Arial" w:hAnsi="Arial" w:cs="Arial"/>
          <w:color w:val="31849B" w:themeColor="accent5" w:themeShade="BF"/>
          <w:szCs w:val="22"/>
        </w:rPr>
      </w:pPr>
      <w:r w:rsidRPr="00AD676C">
        <w:rPr>
          <w:rFonts w:ascii="Arial" w:hAnsi="Arial" w:cs="Arial"/>
          <w:noProof/>
          <w:color w:val="0077AD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8ABF3" wp14:editId="1C83B976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2457450" cy="1581150"/>
                <wp:effectExtent l="0" t="0" r="19050" b="1905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7AD"/>
                          </a:solidFill>
                        </a:ln>
                      </wps:spPr>
                      <wps:txbx>
                        <w:txbxContent>
                          <w:p w14:paraId="6C9C6635" w14:textId="77777777" w:rsidR="00A51800" w:rsidRPr="00AD676C" w:rsidRDefault="00A51800" w:rsidP="00A5180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77AD"/>
                                <w:szCs w:val="22"/>
                              </w:rPr>
                            </w:pPr>
                            <w:r w:rsidRPr="00AD676C">
                              <w:rPr>
                                <w:rFonts w:ascii="Arial" w:hAnsi="Arial" w:cs="Arial"/>
                                <w:b/>
                                <w:bCs/>
                                <w:color w:val="0077AD"/>
                                <w:szCs w:val="22"/>
                              </w:rPr>
                              <w:t>HUOM!</w:t>
                            </w:r>
                          </w:p>
                          <w:p w14:paraId="470A0274" w14:textId="208E5B22" w:rsidR="00A51800" w:rsidRPr="005C425A" w:rsidRDefault="00A51800" w:rsidP="00A51800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  <w:t>Säilöntäaine on myrkyllistä ja</w:t>
                            </w:r>
                            <w:r w:rsidRPr="005C425A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 on </w:t>
                            </w:r>
                            <w:r w:rsidRPr="00C751A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ihmiselle haitallista nieltynä, joutuessaan iholle tai silm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ii</w:t>
                            </w:r>
                            <w:r w:rsidRPr="00C751A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n.</w:t>
                            </w:r>
                          </w:p>
                          <w:p w14:paraId="660CF813" w14:textId="77777777" w:rsidR="00A51800" w:rsidRPr="005C425A" w:rsidRDefault="00A51800" w:rsidP="00A51800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C425A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Vahingon sattuessa huuhdellaan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iho </w:t>
                            </w:r>
                            <w:r w:rsidRPr="005C425A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  <w:t>runsaalla vedellä. Jos kemi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  <w:t>ka</w:t>
                            </w:r>
                            <w:r w:rsidRPr="005C425A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alia on nielty,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  <w:t>huuhdellaan suu ja juodaan vähän vettä, sekä otetaan</w:t>
                            </w:r>
                            <w:r w:rsidRPr="005C425A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 yhteys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  <w:t>myrkytystietokeskukseen.</w:t>
                            </w:r>
                          </w:p>
                          <w:p w14:paraId="1A95EC3D" w14:textId="77777777" w:rsidR="00A51800" w:rsidRPr="005C425A" w:rsidRDefault="00A51800" w:rsidP="00A51800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8ABF3" id="_x0000_t202" coordsize="21600,21600" o:spt="202" path="m,l,21600r21600,l21600,xe">
                <v:stroke joinstyle="miter"/>
                <v:path gradientshapeok="t" o:connecttype="rect"/>
              </v:shapetype>
              <v:shape id="Tekstiruutu 14" o:spid="_x0000_s1026" type="#_x0000_t202" style="position:absolute;margin-left:142.3pt;margin-top:-.1pt;width:193.5pt;height:12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" filled="f" strokecolor="#0077ad" strokeweight=".5pt">
                <v:textbox>
                  <w:txbxContent>
                    <w:p w14:paraId="6C9C6635" w14:textId="77777777" w:rsidR="00A51800" w:rsidRPr="00AD676C" w:rsidRDefault="00A51800" w:rsidP="00A51800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0077AD"/>
                          <w:szCs w:val="22"/>
                        </w:rPr>
                      </w:pPr>
                      <w:r w:rsidRPr="00AD676C">
                        <w:rPr>
                          <w:rFonts w:ascii="Arial" w:hAnsi="Arial" w:cs="Arial"/>
                          <w:b/>
                          <w:bCs/>
                          <w:color w:val="0077AD"/>
                          <w:szCs w:val="22"/>
                        </w:rPr>
                        <w:t>HUOM!</w:t>
                      </w:r>
                    </w:p>
                    <w:p w14:paraId="470A0274" w14:textId="208E5B22" w:rsidR="00A51800" w:rsidRPr="005C425A" w:rsidRDefault="00A51800" w:rsidP="00A51800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  <w:t>Säilöntäaine on myrkyllistä ja</w:t>
                      </w:r>
                      <w:r w:rsidRPr="005C425A"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  <w:t xml:space="preserve"> on </w:t>
                      </w:r>
                      <w:r w:rsidRPr="00C751A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ihmiselle haitallista nieltynä, joutuessaan iholle tai silm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ii</w:t>
                      </w:r>
                      <w:r w:rsidRPr="00C751A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n.</w:t>
                      </w:r>
                    </w:p>
                    <w:p w14:paraId="660CF813" w14:textId="77777777" w:rsidR="00A51800" w:rsidRPr="005C425A" w:rsidRDefault="00A51800" w:rsidP="00A51800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C425A"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  <w:t xml:space="preserve">Vahingon sattuessa huuhdellaan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  <w:t xml:space="preserve">iho </w:t>
                      </w:r>
                      <w:r w:rsidRPr="005C425A"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  <w:t>runsaalla vedellä. Jos kemi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  <w:t>ka</w:t>
                      </w:r>
                      <w:r w:rsidRPr="005C425A"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  <w:t xml:space="preserve">alia on nielty,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  <w:t>huuhdellaan suu ja juodaan vähän vettä, sekä otetaan</w:t>
                      </w:r>
                      <w:r w:rsidRPr="005C425A"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  <w:t xml:space="preserve"> yhteys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  <w:t>myrkytystietokeskukseen.</w:t>
                      </w:r>
                    </w:p>
                    <w:p w14:paraId="1A95EC3D" w14:textId="77777777" w:rsidR="00A51800" w:rsidRPr="005C425A" w:rsidRDefault="00A51800" w:rsidP="00A51800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117" w:rsidRPr="00AD676C">
        <w:rPr>
          <w:rFonts w:ascii="Arial" w:hAnsi="Arial" w:cs="Arial"/>
          <w:b/>
          <w:color w:val="0077AD"/>
          <w:szCs w:val="22"/>
        </w:rPr>
        <w:t>Näytteenottovälineet</w:t>
      </w:r>
    </w:p>
    <w:p w14:paraId="5E8A7006" w14:textId="421BF9EC" w:rsidR="00665F6D" w:rsidRDefault="00665F6D" w:rsidP="007B7117">
      <w:pPr>
        <w:spacing w:line="276" w:lineRule="auto"/>
        <w:rPr>
          <w:rFonts w:ascii="Arial" w:hAnsi="Arial" w:cs="Arial"/>
          <w:b/>
          <w:szCs w:val="22"/>
        </w:rPr>
      </w:pPr>
    </w:p>
    <w:p w14:paraId="470C6757" w14:textId="3C5DD562" w:rsidR="00D20B61" w:rsidRPr="00A51800" w:rsidRDefault="00D20B61" w:rsidP="00A51800">
      <w:pPr>
        <w:pStyle w:val="Luettelokappale"/>
        <w:numPr>
          <w:ilvl w:val="0"/>
          <w:numId w:val="15"/>
        </w:numPr>
        <w:spacing w:line="276" w:lineRule="auto"/>
        <w:rPr>
          <w:rFonts w:ascii="Arial" w:hAnsi="Arial" w:cs="Arial"/>
          <w:b/>
        </w:rPr>
      </w:pPr>
      <w:r w:rsidRPr="00A51800">
        <w:rPr>
          <w:rFonts w:ascii="Arial" w:hAnsi="Arial" w:cs="Arial"/>
          <w:lang w:val="sv-SE"/>
        </w:rPr>
        <w:t>Virtsankeräysastia 1-2 kpl</w:t>
      </w:r>
      <w:r w:rsidR="00E073C1" w:rsidRPr="00A51800">
        <w:rPr>
          <w:rFonts w:ascii="Arial" w:hAnsi="Arial" w:cs="Arial"/>
          <w:lang w:val="sv-SE"/>
        </w:rPr>
        <w:t>, k</w:t>
      </w:r>
      <w:r w:rsidRPr="00A51800">
        <w:rPr>
          <w:rFonts w:ascii="Arial" w:hAnsi="Arial" w:cs="Arial"/>
          <w:lang w:val="sv-SE"/>
        </w:rPr>
        <w:t>ertakäyttömukeja</w:t>
      </w:r>
    </w:p>
    <w:p w14:paraId="33298BC7" w14:textId="77777777" w:rsidR="00A51800" w:rsidRDefault="00D20B61" w:rsidP="00A51800">
      <w:pPr>
        <w:pStyle w:val="Luettelokappale"/>
        <w:numPr>
          <w:ilvl w:val="0"/>
          <w:numId w:val="15"/>
        </w:numPr>
        <w:spacing w:line="276" w:lineRule="auto"/>
        <w:rPr>
          <w:rFonts w:ascii="Arial" w:hAnsi="Arial" w:cs="Arial"/>
          <w:lang w:val="sv-SE"/>
        </w:rPr>
      </w:pPr>
      <w:r w:rsidRPr="00A51800">
        <w:rPr>
          <w:rFonts w:ascii="Arial" w:hAnsi="Arial" w:cs="Arial"/>
          <w:lang w:val="sv-SE"/>
        </w:rPr>
        <w:t xml:space="preserve">Säilöntäaine 10 ml (2x5 ml) 6mmol/l </w:t>
      </w:r>
    </w:p>
    <w:p w14:paraId="121DBAAC" w14:textId="5EE931D4" w:rsidR="00A51800" w:rsidRDefault="00D20B61" w:rsidP="00A51800">
      <w:pPr>
        <w:pStyle w:val="Luettelokappale"/>
        <w:spacing w:line="276" w:lineRule="auto"/>
        <w:ind w:firstLine="349"/>
        <w:rPr>
          <w:rFonts w:ascii="Arial" w:hAnsi="Arial" w:cs="Arial"/>
          <w:lang w:val="sv-SE"/>
        </w:rPr>
      </w:pPr>
      <w:r w:rsidRPr="00A51800">
        <w:rPr>
          <w:rFonts w:ascii="Arial" w:hAnsi="Arial" w:cs="Arial"/>
          <w:lang w:val="sv-SE"/>
        </w:rPr>
        <w:t>HCl/Suolahappo</w:t>
      </w:r>
    </w:p>
    <w:p w14:paraId="78A4E97E" w14:textId="5A0BFCE0" w:rsidR="00D20B61" w:rsidRPr="00A51800" w:rsidRDefault="00A51800" w:rsidP="00A51800">
      <w:pPr>
        <w:pStyle w:val="Luettelokappale"/>
        <w:numPr>
          <w:ilvl w:val="0"/>
          <w:numId w:val="15"/>
        </w:numPr>
        <w:spacing w:line="276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Säilöntäaine </w:t>
      </w:r>
      <w:r w:rsidR="00D20B61" w:rsidRPr="00A51800">
        <w:rPr>
          <w:rFonts w:ascii="Arial" w:hAnsi="Arial" w:cs="Arial"/>
          <w:lang w:val="sv-SE"/>
        </w:rPr>
        <w:t>dU-Uraat 5%</w:t>
      </w:r>
      <w:r w:rsidR="00E073C1" w:rsidRPr="00A51800">
        <w:rPr>
          <w:rFonts w:ascii="Arial" w:hAnsi="Arial" w:cs="Arial"/>
          <w:lang w:val="sv-SE"/>
        </w:rPr>
        <w:t xml:space="preserve"> </w:t>
      </w:r>
      <w:r w:rsidR="00D20B61" w:rsidRPr="00A51800">
        <w:rPr>
          <w:rFonts w:ascii="Arial" w:hAnsi="Arial" w:cs="Arial"/>
          <w:lang w:val="sv-SE"/>
        </w:rPr>
        <w:t xml:space="preserve">NaOH </w:t>
      </w:r>
    </w:p>
    <w:p w14:paraId="39F32F48" w14:textId="77777777" w:rsidR="00D20B61" w:rsidRDefault="00D20B61" w:rsidP="00D20B61">
      <w:pPr>
        <w:spacing w:line="276" w:lineRule="auto"/>
        <w:rPr>
          <w:rFonts w:ascii="Arial" w:hAnsi="Arial" w:cs="Arial"/>
          <w:b/>
          <w:szCs w:val="22"/>
        </w:rPr>
      </w:pPr>
    </w:p>
    <w:p w14:paraId="7D8DCEC2" w14:textId="4169A756" w:rsidR="007B7117" w:rsidRPr="00AD676C" w:rsidRDefault="007B7117" w:rsidP="007B7117">
      <w:pPr>
        <w:spacing w:line="276" w:lineRule="auto"/>
        <w:rPr>
          <w:rFonts w:ascii="Arial" w:hAnsi="Arial" w:cs="Arial"/>
          <w:b/>
          <w:color w:val="0077AD"/>
          <w:szCs w:val="22"/>
        </w:rPr>
      </w:pPr>
      <w:r w:rsidRPr="00AD676C">
        <w:rPr>
          <w:rFonts w:ascii="Arial" w:hAnsi="Arial" w:cs="Arial"/>
          <w:b/>
          <w:color w:val="0077AD"/>
          <w:szCs w:val="22"/>
        </w:rPr>
        <w:t>Näytteenotto</w:t>
      </w:r>
    </w:p>
    <w:p w14:paraId="125FE107" w14:textId="15B17512" w:rsidR="00145F02" w:rsidRDefault="00145F02" w:rsidP="007B7117">
      <w:pPr>
        <w:spacing w:line="276" w:lineRule="auto"/>
        <w:rPr>
          <w:rFonts w:ascii="Arial" w:hAnsi="Arial" w:cs="Arial"/>
          <w:b/>
          <w:szCs w:val="22"/>
        </w:rPr>
      </w:pPr>
    </w:p>
    <w:p w14:paraId="53E4F39A" w14:textId="7DF8A223" w:rsidR="00D20B61" w:rsidRDefault="00D20B61" w:rsidP="00A51800">
      <w:pPr>
        <w:spacing w:line="276" w:lineRule="auto"/>
        <w:ind w:left="709"/>
        <w:rPr>
          <w:rFonts w:ascii="Arial" w:hAnsi="Arial" w:cs="Arial"/>
          <w:b/>
          <w:szCs w:val="22"/>
        </w:rPr>
      </w:pPr>
      <w:r w:rsidRPr="00B171DA">
        <w:rPr>
          <w:rFonts w:ascii="Arial" w:hAnsi="Arial" w:cs="Arial"/>
          <w:szCs w:val="22"/>
        </w:rPr>
        <w:t>Keräyksen aikana on varottava, ettei virtsaa joudu hukkaan ulostamisen yhteydessä.</w:t>
      </w:r>
      <w:r>
        <w:rPr>
          <w:rFonts w:ascii="Arial" w:hAnsi="Arial" w:cs="Arial"/>
          <w:szCs w:val="22"/>
        </w:rPr>
        <w:t xml:space="preserve"> </w:t>
      </w:r>
      <w:r w:rsidRPr="005A565A">
        <w:rPr>
          <w:rFonts w:ascii="Arial" w:hAnsi="Arial" w:cs="Arial"/>
          <w:szCs w:val="22"/>
        </w:rPr>
        <w:t>Keräystä ei tule suorittaa kuukautisvuodon aikana.</w:t>
      </w:r>
      <w:r w:rsidR="003434B1">
        <w:rPr>
          <w:rFonts w:ascii="Arial" w:hAnsi="Arial" w:cs="Arial"/>
          <w:szCs w:val="22"/>
        </w:rPr>
        <w:t xml:space="preserve"> Keräys aloitetaan esim. aamulla klo 6:00, päättyen seuraavana aamuna klo 6:00.</w:t>
      </w:r>
    </w:p>
    <w:p w14:paraId="4E03D0F0" w14:textId="03737809" w:rsidR="00D20B61" w:rsidRDefault="00D20B61" w:rsidP="007B7117">
      <w:pPr>
        <w:spacing w:line="276" w:lineRule="auto"/>
        <w:rPr>
          <w:rFonts w:ascii="Arial" w:hAnsi="Arial" w:cs="Arial"/>
          <w:b/>
          <w:szCs w:val="22"/>
        </w:rPr>
      </w:pPr>
    </w:p>
    <w:p w14:paraId="66DA54E5" w14:textId="0BF88E57" w:rsidR="00D20B61" w:rsidRPr="00AD676C" w:rsidRDefault="00D20B61" w:rsidP="00A51800">
      <w:pPr>
        <w:ind w:firstLine="709"/>
        <w:rPr>
          <w:rFonts w:ascii="Arial" w:hAnsi="Arial" w:cs="Arial"/>
          <w:b/>
          <w:bCs/>
          <w:color w:val="0077AD"/>
          <w:szCs w:val="22"/>
        </w:rPr>
      </w:pPr>
      <w:r w:rsidRPr="00AD676C">
        <w:rPr>
          <w:rFonts w:ascii="Arial" w:hAnsi="Arial" w:cs="Arial"/>
          <w:b/>
          <w:bCs/>
          <w:color w:val="0077AD"/>
          <w:szCs w:val="22"/>
        </w:rPr>
        <w:t>Tämä ohje palautetaan näytteen mukana seuraavin tiedoin:</w:t>
      </w:r>
    </w:p>
    <w:p w14:paraId="59795E18" w14:textId="77777777" w:rsidR="00E073C1" w:rsidRPr="00B171DA" w:rsidRDefault="00E073C1" w:rsidP="00D20B61">
      <w:pPr>
        <w:rPr>
          <w:rFonts w:ascii="Arial" w:hAnsi="Arial" w:cs="Arial"/>
          <w:szCs w:val="22"/>
        </w:rPr>
      </w:pPr>
    </w:p>
    <w:p w14:paraId="60F7B8D8" w14:textId="04B38721" w:rsidR="00D20B61" w:rsidRDefault="00D20B61" w:rsidP="00A51800">
      <w:pPr>
        <w:ind w:firstLine="709"/>
        <w:rPr>
          <w:rFonts w:ascii="Arial" w:hAnsi="Arial" w:cs="Arial"/>
          <w:szCs w:val="22"/>
        </w:rPr>
      </w:pPr>
      <w:r w:rsidRPr="00B171DA">
        <w:rPr>
          <w:rFonts w:ascii="Arial" w:hAnsi="Arial" w:cs="Arial"/>
          <w:szCs w:val="22"/>
        </w:rPr>
        <w:t>Nimi:____________________________________</w:t>
      </w:r>
      <w:r>
        <w:rPr>
          <w:rFonts w:ascii="Arial" w:hAnsi="Arial" w:cs="Arial"/>
          <w:szCs w:val="22"/>
        </w:rPr>
        <w:t>____H</w:t>
      </w:r>
      <w:r w:rsidRPr="00B171DA">
        <w:rPr>
          <w:rFonts w:ascii="Arial" w:hAnsi="Arial" w:cs="Arial"/>
          <w:szCs w:val="22"/>
        </w:rPr>
        <w:t>enkilötunnus</w:t>
      </w:r>
      <w:r>
        <w:rPr>
          <w:rFonts w:ascii="Arial" w:hAnsi="Arial" w:cs="Arial"/>
          <w:szCs w:val="22"/>
        </w:rPr>
        <w:t>:__</w:t>
      </w:r>
      <w:r w:rsidRPr="00B171DA">
        <w:rPr>
          <w:rFonts w:ascii="Arial" w:hAnsi="Arial" w:cs="Arial"/>
          <w:szCs w:val="22"/>
        </w:rPr>
        <w:t>_______________</w:t>
      </w:r>
    </w:p>
    <w:p w14:paraId="1A7B26A4" w14:textId="77777777" w:rsidR="00D20B61" w:rsidRPr="00B171DA" w:rsidRDefault="00D20B61" w:rsidP="00D20B61">
      <w:pPr>
        <w:rPr>
          <w:rFonts w:ascii="Arial" w:hAnsi="Arial" w:cs="Arial"/>
          <w:szCs w:val="22"/>
        </w:rPr>
      </w:pPr>
    </w:p>
    <w:p w14:paraId="0F66F152" w14:textId="77777777" w:rsidR="00D20B61" w:rsidRPr="00AD676C" w:rsidRDefault="00D20B61" w:rsidP="00D20B61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77AD"/>
          <w:szCs w:val="22"/>
        </w:rPr>
      </w:pPr>
      <w:r w:rsidRPr="00AD676C">
        <w:rPr>
          <w:rFonts w:ascii="Arial" w:hAnsi="Arial" w:cs="Arial"/>
          <w:b/>
          <w:color w:val="0077AD"/>
          <w:szCs w:val="22"/>
        </w:rPr>
        <w:t xml:space="preserve">KERÄYKSEN ALOITUS </w:t>
      </w:r>
    </w:p>
    <w:p w14:paraId="7B44A191" w14:textId="4CB17DCE" w:rsidR="00D20B61" w:rsidRPr="00E13C04" w:rsidRDefault="003434B1" w:rsidP="00A51800">
      <w:pPr>
        <w:pStyle w:val="Blockquote"/>
        <w:numPr>
          <w:ilvl w:val="0"/>
          <w:numId w:val="16"/>
        </w:numPr>
        <w:spacing w:before="0" w:after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D20B61" w:rsidRPr="00E13C04">
        <w:rPr>
          <w:rFonts w:ascii="Arial" w:hAnsi="Arial" w:cs="Arial"/>
          <w:sz w:val="22"/>
          <w:szCs w:val="22"/>
        </w:rPr>
        <w:t>rtsarakko</w:t>
      </w:r>
      <w:r>
        <w:rPr>
          <w:rFonts w:ascii="Arial" w:hAnsi="Arial" w:cs="Arial"/>
          <w:sz w:val="22"/>
          <w:szCs w:val="22"/>
        </w:rPr>
        <w:t xml:space="preserve"> tyhjennetään</w:t>
      </w:r>
      <w:r w:rsidR="00D20B61" w:rsidRPr="00E13C04">
        <w:rPr>
          <w:rFonts w:ascii="Arial" w:hAnsi="Arial" w:cs="Arial"/>
          <w:sz w:val="22"/>
          <w:szCs w:val="22"/>
        </w:rPr>
        <w:t xml:space="preserve">. Tätä virtsaerää ei oteta talteen. </w:t>
      </w:r>
    </w:p>
    <w:p w14:paraId="12F727A9" w14:textId="538B3947" w:rsidR="00D20B61" w:rsidRPr="00E13C04" w:rsidRDefault="00D20B61" w:rsidP="00A51800">
      <w:pPr>
        <w:pStyle w:val="Blockquote"/>
        <w:numPr>
          <w:ilvl w:val="0"/>
          <w:numId w:val="16"/>
        </w:numPr>
        <w:spacing w:before="0" w:after="0"/>
        <w:ind w:right="0"/>
        <w:rPr>
          <w:rFonts w:ascii="Arial" w:hAnsi="Arial" w:cs="Arial"/>
          <w:sz w:val="22"/>
          <w:szCs w:val="22"/>
        </w:rPr>
      </w:pPr>
      <w:r w:rsidRPr="00E13C04">
        <w:rPr>
          <w:rFonts w:ascii="Arial" w:hAnsi="Arial" w:cs="Arial"/>
          <w:sz w:val="22"/>
          <w:szCs w:val="22"/>
        </w:rPr>
        <w:t>Merkit</w:t>
      </w:r>
      <w:r w:rsidR="003434B1">
        <w:rPr>
          <w:rFonts w:ascii="Arial" w:hAnsi="Arial" w:cs="Arial"/>
          <w:sz w:val="22"/>
          <w:szCs w:val="22"/>
        </w:rPr>
        <w:t xml:space="preserve">ään </w:t>
      </w:r>
      <w:r>
        <w:rPr>
          <w:rFonts w:ascii="Arial" w:hAnsi="Arial" w:cs="Arial"/>
          <w:sz w:val="22"/>
          <w:szCs w:val="22"/>
        </w:rPr>
        <w:t xml:space="preserve">muistiin </w:t>
      </w:r>
      <w:r w:rsidR="003434B1">
        <w:rPr>
          <w:rFonts w:ascii="Arial" w:hAnsi="Arial" w:cs="Arial"/>
          <w:sz w:val="22"/>
          <w:szCs w:val="22"/>
        </w:rPr>
        <w:t xml:space="preserve">tarkka </w:t>
      </w:r>
      <w:r>
        <w:rPr>
          <w:rFonts w:ascii="Arial" w:hAnsi="Arial" w:cs="Arial"/>
          <w:sz w:val="22"/>
          <w:szCs w:val="22"/>
        </w:rPr>
        <w:t>kellonaika</w:t>
      </w:r>
      <w:r w:rsidR="003434B1">
        <w:rPr>
          <w:rFonts w:ascii="Arial" w:hAnsi="Arial" w:cs="Arial"/>
          <w:sz w:val="22"/>
          <w:szCs w:val="22"/>
        </w:rPr>
        <w:t xml:space="preserve"> minuutin tarkkuudella</w:t>
      </w:r>
      <w:r>
        <w:rPr>
          <w:rFonts w:ascii="Arial" w:hAnsi="Arial" w:cs="Arial"/>
          <w:sz w:val="22"/>
          <w:szCs w:val="22"/>
        </w:rPr>
        <w:t>.</w:t>
      </w:r>
    </w:p>
    <w:p w14:paraId="2EB93086" w14:textId="77777777" w:rsidR="00D20B61" w:rsidRPr="00E13C04" w:rsidRDefault="00D20B61" w:rsidP="00D20B61">
      <w:pPr>
        <w:pStyle w:val="Blockquote"/>
        <w:spacing w:before="0" w:after="0"/>
        <w:ind w:left="1134" w:right="0"/>
        <w:rPr>
          <w:rFonts w:ascii="Arial" w:hAnsi="Arial" w:cs="Arial"/>
          <w:sz w:val="22"/>
          <w:szCs w:val="22"/>
        </w:rPr>
      </w:pPr>
    </w:p>
    <w:p w14:paraId="11874C04" w14:textId="4781DFE4" w:rsidR="00D20B61" w:rsidRPr="00E13C04" w:rsidRDefault="00D20B61" w:rsidP="00D20B61">
      <w:pPr>
        <w:pStyle w:val="Blockquote"/>
        <w:spacing w:before="0" w:after="0"/>
        <w:ind w:left="1134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21E4">
        <w:rPr>
          <w:rFonts w:ascii="Arial" w:hAnsi="Arial" w:cs="Arial"/>
          <w:sz w:val="22"/>
          <w:szCs w:val="22"/>
        </w:rPr>
        <w:t>äivämäärä</w:t>
      </w:r>
      <w:r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softHyphen/>
        <w:t>__</w:t>
      </w:r>
      <w:r w:rsidRPr="00E13C04">
        <w:rPr>
          <w:rFonts w:ascii="Arial" w:hAnsi="Arial" w:cs="Arial"/>
          <w:sz w:val="22"/>
          <w:szCs w:val="22"/>
        </w:rPr>
        <w:t xml:space="preserve"> klo</w:t>
      </w:r>
      <w:r>
        <w:rPr>
          <w:rFonts w:ascii="Arial" w:hAnsi="Arial" w:cs="Arial"/>
          <w:sz w:val="22"/>
          <w:szCs w:val="22"/>
        </w:rPr>
        <w:t>_______________</w:t>
      </w:r>
    </w:p>
    <w:p w14:paraId="0E7BE5EF" w14:textId="77777777" w:rsidR="00D20B61" w:rsidRPr="00E13C04" w:rsidRDefault="00D20B61" w:rsidP="00D20B61">
      <w:pPr>
        <w:pStyle w:val="Blockquote"/>
        <w:spacing w:before="0" w:after="0"/>
        <w:ind w:left="1667" w:right="0"/>
        <w:rPr>
          <w:rFonts w:ascii="Arial" w:hAnsi="Arial" w:cs="Arial"/>
          <w:sz w:val="22"/>
          <w:szCs w:val="22"/>
        </w:rPr>
      </w:pPr>
    </w:p>
    <w:p w14:paraId="64A79A1D" w14:textId="77777777" w:rsidR="00D20B61" w:rsidRPr="00AD676C" w:rsidRDefault="00D20B61" w:rsidP="00D20B61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77AD"/>
          <w:szCs w:val="22"/>
        </w:rPr>
      </w:pPr>
      <w:r w:rsidRPr="00AD676C">
        <w:rPr>
          <w:rFonts w:ascii="Arial" w:hAnsi="Arial" w:cs="Arial"/>
          <w:b/>
          <w:color w:val="0077AD"/>
          <w:szCs w:val="22"/>
        </w:rPr>
        <w:t>VIRTSAN KERÄYS</w:t>
      </w:r>
    </w:p>
    <w:p w14:paraId="0CD03024" w14:textId="4CE80A98" w:rsidR="00D20B61" w:rsidRPr="003434B1" w:rsidRDefault="00D20B61" w:rsidP="00A51800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</w:rPr>
      </w:pPr>
      <w:r w:rsidRPr="00E13C04">
        <w:rPr>
          <w:rFonts w:ascii="Arial" w:hAnsi="Arial" w:cs="Arial"/>
          <w:szCs w:val="22"/>
        </w:rPr>
        <w:t>Kerät</w:t>
      </w:r>
      <w:r w:rsidR="003434B1">
        <w:rPr>
          <w:rFonts w:ascii="Arial" w:hAnsi="Arial" w:cs="Arial"/>
          <w:szCs w:val="22"/>
        </w:rPr>
        <w:t>ään</w:t>
      </w:r>
      <w:r w:rsidRPr="00E13C04">
        <w:rPr>
          <w:rFonts w:ascii="Arial" w:hAnsi="Arial" w:cs="Arial"/>
          <w:szCs w:val="22"/>
        </w:rPr>
        <w:t xml:space="preserve"> kaikki 24 tunnin aikana erittyvä virtsa talteen. </w:t>
      </w:r>
      <w:r w:rsidR="003434B1">
        <w:rPr>
          <w:rFonts w:ascii="Arial" w:hAnsi="Arial" w:cs="Arial"/>
          <w:szCs w:val="22"/>
        </w:rPr>
        <w:t>K</w:t>
      </w:r>
      <w:r w:rsidRPr="00E13C04">
        <w:rPr>
          <w:rFonts w:ascii="Arial" w:hAnsi="Arial" w:cs="Arial"/>
          <w:szCs w:val="22"/>
        </w:rPr>
        <w:t xml:space="preserve">eräysastiaan </w:t>
      </w:r>
      <w:r w:rsidR="003434B1">
        <w:rPr>
          <w:rFonts w:ascii="Arial" w:hAnsi="Arial" w:cs="Arial"/>
          <w:szCs w:val="22"/>
        </w:rPr>
        <w:t xml:space="preserve">lisätään </w:t>
      </w:r>
      <w:r w:rsidRPr="00E13C04">
        <w:rPr>
          <w:rFonts w:ascii="Arial" w:hAnsi="Arial" w:cs="Arial"/>
          <w:szCs w:val="22"/>
        </w:rPr>
        <w:t xml:space="preserve">ensimmäisen virtsaerän jälkeen </w:t>
      </w:r>
      <w:r w:rsidR="003434B1">
        <w:rPr>
          <w:rFonts w:ascii="Arial" w:hAnsi="Arial" w:cs="Arial"/>
          <w:szCs w:val="22"/>
        </w:rPr>
        <w:t>puolet säilöntäaineesta (</w:t>
      </w:r>
      <w:r w:rsidRPr="00E13C04">
        <w:rPr>
          <w:rFonts w:ascii="Arial" w:hAnsi="Arial" w:cs="Arial"/>
          <w:szCs w:val="22"/>
        </w:rPr>
        <w:t>5 ml</w:t>
      </w:r>
      <w:r w:rsidR="003434B1">
        <w:rPr>
          <w:rFonts w:ascii="Arial" w:hAnsi="Arial" w:cs="Arial"/>
          <w:szCs w:val="22"/>
        </w:rPr>
        <w:t xml:space="preserve">). Loput säilöntäaineet </w:t>
      </w:r>
      <w:r w:rsidR="003434B1" w:rsidRPr="003434B1">
        <w:rPr>
          <w:rFonts w:ascii="Arial" w:hAnsi="Arial" w:cs="Arial"/>
        </w:rPr>
        <w:t>(5 ml) lisätään k</w:t>
      </w:r>
      <w:r w:rsidRPr="003434B1">
        <w:rPr>
          <w:rFonts w:ascii="Arial" w:hAnsi="Arial" w:cs="Arial"/>
        </w:rPr>
        <w:t>eräyspäivän iltana.</w:t>
      </w:r>
    </w:p>
    <w:p w14:paraId="29D3943F" w14:textId="77777777" w:rsidR="00D20B61" w:rsidRDefault="00D20B61" w:rsidP="00A51800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</w:rPr>
      </w:pPr>
      <w:r w:rsidRPr="00E13C04">
        <w:rPr>
          <w:rFonts w:ascii="Arial" w:hAnsi="Arial" w:cs="Arial"/>
          <w:szCs w:val="22"/>
        </w:rPr>
        <w:t>Jos virtsaa erittyy hyvin vähän (1dl tai alle), toista säilöntäaineen lisäystä ei tehdä.</w:t>
      </w:r>
    </w:p>
    <w:p w14:paraId="34EAED15" w14:textId="3D5C3768" w:rsidR="00D20B61" w:rsidRPr="00E13C04" w:rsidRDefault="003434B1" w:rsidP="00A51800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Ke</w:t>
      </w:r>
      <w:r w:rsidR="00D20B61">
        <w:rPr>
          <w:rFonts w:ascii="Arial" w:hAnsi="Arial" w:cs="Arial"/>
          <w:szCs w:val="22"/>
        </w:rPr>
        <w:t xml:space="preserve">räysastiaa </w:t>
      </w:r>
      <w:r>
        <w:rPr>
          <w:rFonts w:ascii="Arial" w:hAnsi="Arial" w:cs="Arial"/>
          <w:szCs w:val="22"/>
        </w:rPr>
        <w:t xml:space="preserve">sekoitetaan </w:t>
      </w:r>
      <w:r w:rsidR="00D20B61">
        <w:rPr>
          <w:rFonts w:ascii="Arial" w:hAnsi="Arial" w:cs="Arial"/>
          <w:szCs w:val="22"/>
        </w:rPr>
        <w:t>aina jokaisen virtsaerän lisäämisen yhteydessä.</w:t>
      </w:r>
    </w:p>
    <w:p w14:paraId="33962150" w14:textId="77777777" w:rsidR="00D20B61" w:rsidRPr="00AD676C" w:rsidRDefault="00D20B61" w:rsidP="00D20B61">
      <w:pPr>
        <w:overflowPunct w:val="0"/>
        <w:autoSpaceDE w:val="0"/>
        <w:autoSpaceDN w:val="0"/>
        <w:adjustRightInd w:val="0"/>
        <w:ind w:left="1664"/>
        <w:textAlignment w:val="baseline"/>
        <w:rPr>
          <w:rFonts w:ascii="Arial" w:hAnsi="Arial" w:cs="Arial"/>
          <w:color w:val="0077AD"/>
          <w:szCs w:val="22"/>
        </w:rPr>
      </w:pPr>
    </w:p>
    <w:p w14:paraId="14BB2A32" w14:textId="77777777" w:rsidR="00D20B61" w:rsidRPr="00AD676C" w:rsidRDefault="00D20B61" w:rsidP="00D20B61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77AD"/>
          <w:szCs w:val="22"/>
        </w:rPr>
      </w:pPr>
      <w:r w:rsidRPr="00AD676C">
        <w:rPr>
          <w:rFonts w:ascii="Arial" w:hAnsi="Arial" w:cs="Arial"/>
          <w:b/>
          <w:color w:val="0077AD"/>
          <w:szCs w:val="22"/>
        </w:rPr>
        <w:t>KERÄYKSEN LOPETUS</w:t>
      </w:r>
    </w:p>
    <w:p w14:paraId="6B4E6DDE" w14:textId="122837ED" w:rsidR="00D20B61" w:rsidRPr="00E13C04" w:rsidRDefault="00E073C1" w:rsidP="00A00B73">
      <w:pPr>
        <w:pStyle w:val="Blockquote"/>
        <w:numPr>
          <w:ilvl w:val="0"/>
          <w:numId w:val="18"/>
        </w:numPr>
        <w:tabs>
          <w:tab w:val="left" w:pos="1069"/>
        </w:tabs>
        <w:spacing w:before="0" w:after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D20B61" w:rsidRPr="00E13C04">
        <w:rPr>
          <w:rFonts w:ascii="Arial" w:hAnsi="Arial" w:cs="Arial"/>
          <w:sz w:val="22"/>
          <w:szCs w:val="22"/>
        </w:rPr>
        <w:t>irtsarakko</w:t>
      </w:r>
      <w:r>
        <w:rPr>
          <w:rFonts w:ascii="Arial" w:hAnsi="Arial" w:cs="Arial"/>
          <w:sz w:val="22"/>
          <w:szCs w:val="22"/>
        </w:rPr>
        <w:t xml:space="preserve"> tyhjennetään</w:t>
      </w:r>
      <w:r w:rsidR="00D20B61" w:rsidRPr="00E13C04">
        <w:rPr>
          <w:rFonts w:ascii="Arial" w:hAnsi="Arial" w:cs="Arial"/>
          <w:sz w:val="22"/>
          <w:szCs w:val="22"/>
        </w:rPr>
        <w:t xml:space="preserve"> keräysastiaan viimeisen kerran tasan 24 tunnin kuluttua keräyksen aloituksesta. Tämä on viimeinen virtsaerä, joka otetaan talteen.</w:t>
      </w:r>
    </w:p>
    <w:p w14:paraId="3AD9D635" w14:textId="2B8F063E" w:rsidR="00D20B61" w:rsidRPr="00E13C04" w:rsidRDefault="00E073C1" w:rsidP="00A51800">
      <w:pPr>
        <w:pStyle w:val="Blockquote"/>
        <w:numPr>
          <w:ilvl w:val="0"/>
          <w:numId w:val="18"/>
        </w:numPr>
        <w:spacing w:before="0" w:after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D20B61" w:rsidRPr="00E13C04">
        <w:rPr>
          <w:rFonts w:ascii="Arial" w:hAnsi="Arial" w:cs="Arial"/>
          <w:sz w:val="22"/>
          <w:szCs w:val="22"/>
        </w:rPr>
        <w:t>eräysastian ulkopinta</w:t>
      </w:r>
      <w:r>
        <w:rPr>
          <w:rFonts w:ascii="Arial" w:hAnsi="Arial" w:cs="Arial"/>
          <w:sz w:val="22"/>
          <w:szCs w:val="22"/>
        </w:rPr>
        <w:t xml:space="preserve"> kuivataan</w:t>
      </w:r>
      <w:r w:rsidR="00D20B61" w:rsidRPr="00E13C04">
        <w:rPr>
          <w:rFonts w:ascii="Arial" w:hAnsi="Arial" w:cs="Arial"/>
          <w:sz w:val="22"/>
          <w:szCs w:val="22"/>
        </w:rPr>
        <w:t>.</w:t>
      </w:r>
    </w:p>
    <w:p w14:paraId="51FB9322" w14:textId="69C08A8C" w:rsidR="00D20B61" w:rsidRPr="00E13C04" w:rsidRDefault="00D20B61" w:rsidP="00A51800">
      <w:pPr>
        <w:pStyle w:val="Blockquote"/>
        <w:numPr>
          <w:ilvl w:val="0"/>
          <w:numId w:val="18"/>
        </w:numPr>
        <w:spacing w:before="0" w:after="0"/>
        <w:ind w:right="0"/>
        <w:rPr>
          <w:rFonts w:ascii="Arial" w:hAnsi="Arial" w:cs="Arial"/>
          <w:sz w:val="22"/>
          <w:szCs w:val="22"/>
        </w:rPr>
      </w:pPr>
      <w:r w:rsidRPr="00E13C04">
        <w:rPr>
          <w:rFonts w:ascii="Arial" w:hAnsi="Arial" w:cs="Arial"/>
          <w:sz w:val="22"/>
          <w:szCs w:val="22"/>
        </w:rPr>
        <w:t>Merkit</w:t>
      </w:r>
      <w:r w:rsidR="006D5FBD">
        <w:rPr>
          <w:rFonts w:ascii="Arial" w:hAnsi="Arial" w:cs="Arial"/>
          <w:sz w:val="22"/>
          <w:szCs w:val="22"/>
        </w:rPr>
        <w:t>ään</w:t>
      </w:r>
      <w:r w:rsidRPr="00E13C04">
        <w:rPr>
          <w:rFonts w:ascii="Arial" w:hAnsi="Arial" w:cs="Arial"/>
          <w:sz w:val="22"/>
          <w:szCs w:val="22"/>
        </w:rPr>
        <w:t xml:space="preserve"> muistiin </w:t>
      </w:r>
      <w:r w:rsidR="00E073C1">
        <w:rPr>
          <w:rFonts w:ascii="Arial" w:hAnsi="Arial" w:cs="Arial"/>
          <w:sz w:val="22"/>
          <w:szCs w:val="22"/>
        </w:rPr>
        <w:t>tarkka kellonaika minuutin tarkkuudella.</w:t>
      </w:r>
    </w:p>
    <w:p w14:paraId="3B485E10" w14:textId="77777777" w:rsidR="00D20B61" w:rsidRPr="00E13C04" w:rsidRDefault="00D20B61" w:rsidP="00D20B61">
      <w:pPr>
        <w:pStyle w:val="Blockquote"/>
        <w:spacing w:before="0" w:after="0"/>
        <w:ind w:left="1667" w:right="0"/>
        <w:rPr>
          <w:rFonts w:ascii="Arial" w:hAnsi="Arial" w:cs="Arial"/>
          <w:sz w:val="22"/>
          <w:szCs w:val="22"/>
        </w:rPr>
      </w:pPr>
    </w:p>
    <w:p w14:paraId="624D5611" w14:textId="7C353F53" w:rsidR="00D20B61" w:rsidRPr="006B6D4C" w:rsidRDefault="00D20B61" w:rsidP="00D20B61">
      <w:pPr>
        <w:pStyle w:val="Blockquote"/>
        <w:spacing w:after="0"/>
        <w:ind w:left="113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</w:t>
      </w:r>
      <w:r w:rsidR="001E21E4">
        <w:rPr>
          <w:rFonts w:ascii="Arial" w:hAnsi="Arial" w:cs="Arial"/>
          <w:sz w:val="22"/>
          <w:szCs w:val="22"/>
        </w:rPr>
        <w:t>äivämäärä</w:t>
      </w:r>
      <w:r>
        <w:rPr>
          <w:rFonts w:ascii="Arial" w:hAnsi="Arial" w:cs="Arial"/>
          <w:sz w:val="22"/>
          <w:szCs w:val="22"/>
        </w:rPr>
        <w:t>_________________</w:t>
      </w:r>
      <w:r w:rsidRPr="00E13C04">
        <w:rPr>
          <w:rFonts w:ascii="Arial" w:hAnsi="Arial" w:cs="Arial"/>
          <w:sz w:val="22"/>
          <w:szCs w:val="22"/>
        </w:rPr>
        <w:t xml:space="preserve"> klo</w:t>
      </w:r>
      <w:r>
        <w:rPr>
          <w:rFonts w:ascii="Arial" w:hAnsi="Arial" w:cs="Arial"/>
          <w:sz w:val="22"/>
          <w:szCs w:val="22"/>
        </w:rPr>
        <w:t>_______________</w:t>
      </w:r>
    </w:p>
    <w:p w14:paraId="4BEBA43D" w14:textId="77777777" w:rsidR="00D20B61" w:rsidRPr="00E13C04" w:rsidRDefault="00D20B61" w:rsidP="00D20B61">
      <w:pPr>
        <w:overflowPunct w:val="0"/>
        <w:autoSpaceDE w:val="0"/>
        <w:autoSpaceDN w:val="0"/>
        <w:adjustRightInd w:val="0"/>
        <w:ind w:left="1664"/>
        <w:textAlignment w:val="baseline"/>
        <w:rPr>
          <w:rFonts w:ascii="Arial" w:hAnsi="Arial" w:cs="Arial"/>
          <w:szCs w:val="22"/>
        </w:rPr>
      </w:pPr>
    </w:p>
    <w:p w14:paraId="7F3BB546" w14:textId="333CD68B" w:rsidR="00E073C1" w:rsidRPr="00AD676C" w:rsidRDefault="00E073C1" w:rsidP="00E073C1">
      <w:pPr>
        <w:spacing w:line="276" w:lineRule="auto"/>
        <w:rPr>
          <w:rFonts w:ascii="Arial" w:hAnsi="Arial" w:cs="Arial"/>
          <w:b/>
          <w:color w:val="0077AD"/>
          <w:szCs w:val="22"/>
        </w:rPr>
      </w:pPr>
      <w:r w:rsidRPr="00AD676C">
        <w:rPr>
          <w:rFonts w:ascii="Arial" w:hAnsi="Arial" w:cs="Arial"/>
          <w:b/>
          <w:color w:val="0077AD"/>
          <w:szCs w:val="22"/>
        </w:rPr>
        <w:t>Säilytys</w:t>
      </w:r>
      <w:r w:rsidR="00AB5781" w:rsidRPr="00AD676C">
        <w:rPr>
          <w:rFonts w:ascii="Arial" w:hAnsi="Arial" w:cs="Arial"/>
          <w:b/>
          <w:color w:val="0077AD"/>
          <w:szCs w:val="22"/>
        </w:rPr>
        <w:t xml:space="preserve"> ja </w:t>
      </w:r>
      <w:r w:rsidRPr="00AD676C">
        <w:rPr>
          <w:rFonts w:ascii="Arial" w:hAnsi="Arial" w:cs="Arial"/>
          <w:b/>
          <w:color w:val="0077AD"/>
          <w:szCs w:val="22"/>
        </w:rPr>
        <w:t>kuljetus</w:t>
      </w:r>
    </w:p>
    <w:p w14:paraId="7FD09382" w14:textId="30A63DA9" w:rsidR="00D20B61" w:rsidRDefault="00D20B61" w:rsidP="007B7117">
      <w:pPr>
        <w:spacing w:line="276" w:lineRule="auto"/>
        <w:rPr>
          <w:rFonts w:ascii="Arial" w:hAnsi="Arial" w:cs="Arial"/>
          <w:b/>
          <w:szCs w:val="22"/>
        </w:rPr>
      </w:pPr>
    </w:p>
    <w:p w14:paraId="7DF3E31D" w14:textId="278CC20B" w:rsidR="00977CC8" w:rsidRPr="00E12009" w:rsidRDefault="00977CC8" w:rsidP="00977CC8">
      <w:pPr>
        <w:ind w:left="709"/>
        <w:rPr>
          <w:b/>
        </w:rPr>
      </w:pPr>
      <w:r w:rsidRPr="00E073C1">
        <w:rPr>
          <w:rFonts w:ascii="Arial" w:hAnsi="Arial" w:cs="Arial"/>
          <w:bCs/>
          <w:szCs w:val="22"/>
        </w:rPr>
        <w:t>Keräysasti</w:t>
      </w:r>
      <w:r>
        <w:rPr>
          <w:rFonts w:ascii="Arial" w:hAnsi="Arial" w:cs="Arial"/>
          <w:bCs/>
          <w:szCs w:val="22"/>
        </w:rPr>
        <w:t xml:space="preserve">a(t) säilytetään suljettuna viileässä </w:t>
      </w:r>
      <w:r w:rsidRPr="001B53D8">
        <w:rPr>
          <w:rFonts w:ascii="Arial" w:hAnsi="Arial" w:cs="Arial"/>
          <w:szCs w:val="22"/>
        </w:rPr>
        <w:t>(2 - 8 °C)</w:t>
      </w:r>
      <w:r>
        <w:rPr>
          <w:rFonts w:ascii="Arial" w:hAnsi="Arial" w:cs="Arial"/>
          <w:bCs/>
          <w:szCs w:val="22"/>
        </w:rPr>
        <w:t xml:space="preserve"> ja valolta suojattuna koko keräyksen. Näyte ei saa jäätyä. </w:t>
      </w:r>
      <w:r w:rsidRPr="00E12009">
        <w:rPr>
          <w:rFonts w:ascii="Arial" w:hAnsi="Arial" w:cs="Arial"/>
          <w:b/>
          <w:szCs w:val="22"/>
        </w:rPr>
        <w:t xml:space="preserve">Keräysastia(t) tuodaan </w:t>
      </w:r>
      <w:r w:rsidR="00E12009" w:rsidRPr="00E12009">
        <w:rPr>
          <w:rFonts w:ascii="Arial" w:hAnsi="Arial" w:cs="Arial"/>
          <w:b/>
          <w:szCs w:val="22"/>
        </w:rPr>
        <w:t xml:space="preserve">laboratorioon </w:t>
      </w:r>
      <w:r w:rsidRPr="00E12009">
        <w:rPr>
          <w:rFonts w:ascii="Arial" w:hAnsi="Arial" w:cs="Arial"/>
          <w:b/>
          <w:szCs w:val="22"/>
        </w:rPr>
        <w:t xml:space="preserve">huoneenlämmössä mahdollisimman pian. </w:t>
      </w:r>
    </w:p>
    <w:p w14:paraId="48F77B5E" w14:textId="77777777" w:rsidR="00977CC8" w:rsidRDefault="00977CC8" w:rsidP="00A51800">
      <w:pPr>
        <w:spacing w:line="276" w:lineRule="auto"/>
        <w:ind w:left="709"/>
        <w:rPr>
          <w:rFonts w:ascii="Arial" w:hAnsi="Arial" w:cs="Arial"/>
          <w:bCs/>
          <w:szCs w:val="22"/>
        </w:rPr>
      </w:pPr>
    </w:p>
    <w:p w14:paraId="2307C4D4" w14:textId="140CC53D" w:rsidR="00E073C1" w:rsidRDefault="00EA76FA" w:rsidP="00A51800">
      <w:pPr>
        <w:spacing w:line="276" w:lineRule="auto"/>
        <w:ind w:left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Cs/>
          <w:szCs w:val="22"/>
        </w:rPr>
        <w:t>(</w:t>
      </w:r>
      <w:r w:rsidR="00E073C1" w:rsidRPr="00EA76FA">
        <w:rPr>
          <w:rFonts w:ascii="Arial" w:hAnsi="Arial" w:cs="Arial"/>
          <w:bCs/>
          <w:sz w:val="20"/>
          <w:szCs w:val="20"/>
        </w:rPr>
        <w:t xml:space="preserve">dU-Uraat </w:t>
      </w:r>
      <w:r w:rsidR="00A51800">
        <w:rPr>
          <w:rFonts w:ascii="Arial" w:hAnsi="Arial" w:cs="Arial"/>
          <w:bCs/>
          <w:sz w:val="20"/>
          <w:szCs w:val="20"/>
        </w:rPr>
        <w:t xml:space="preserve">-keräys </w:t>
      </w:r>
      <w:r w:rsidR="00E073C1" w:rsidRPr="00EA76FA">
        <w:rPr>
          <w:rFonts w:ascii="Arial" w:hAnsi="Arial" w:cs="Arial"/>
          <w:bCs/>
          <w:sz w:val="20"/>
          <w:szCs w:val="20"/>
        </w:rPr>
        <w:t xml:space="preserve">säilytetään </w:t>
      </w:r>
      <w:r w:rsidR="001E21E4">
        <w:rPr>
          <w:rFonts w:ascii="Arial" w:hAnsi="Arial" w:cs="Arial"/>
          <w:bCs/>
          <w:sz w:val="20"/>
          <w:szCs w:val="20"/>
        </w:rPr>
        <w:t xml:space="preserve">keräyksen ajan </w:t>
      </w:r>
      <w:r w:rsidR="00E073C1" w:rsidRPr="00EA76FA">
        <w:rPr>
          <w:rFonts w:ascii="Arial" w:hAnsi="Arial" w:cs="Arial"/>
          <w:bCs/>
          <w:sz w:val="20"/>
          <w:szCs w:val="20"/>
        </w:rPr>
        <w:t>huoneenlämmössä</w:t>
      </w:r>
      <w:r>
        <w:rPr>
          <w:rFonts w:ascii="Arial" w:hAnsi="Arial" w:cs="Arial"/>
          <w:bCs/>
          <w:sz w:val="20"/>
          <w:szCs w:val="20"/>
        </w:rPr>
        <w:t>)</w:t>
      </w:r>
      <w:r w:rsidR="00E073C1" w:rsidRPr="00EA76FA">
        <w:rPr>
          <w:rFonts w:ascii="Arial" w:hAnsi="Arial" w:cs="Arial"/>
          <w:bCs/>
          <w:sz w:val="20"/>
          <w:szCs w:val="20"/>
        </w:rPr>
        <w:t>.</w:t>
      </w:r>
    </w:p>
    <w:sectPr w:rsidR="00E073C1" w:rsidSect="00AD676C">
      <w:headerReference w:type="default" r:id="rId8"/>
      <w:footerReference w:type="default" r:id="rId9"/>
      <w:pgSz w:w="11906" w:h="16838"/>
      <w:pgMar w:top="2942" w:right="851" w:bottom="1134" w:left="1366" w:header="709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6B940" w14:textId="77777777" w:rsidR="006F0E99" w:rsidRDefault="006F0E99">
      <w:r>
        <w:separator/>
      </w:r>
    </w:p>
  </w:endnote>
  <w:endnote w:type="continuationSeparator" w:id="0">
    <w:p w14:paraId="5391AF1C" w14:textId="77777777" w:rsidR="006F0E99" w:rsidRDefault="006F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00000005" w:usb1="5000200A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27F54" w14:textId="77777777" w:rsidR="00AD676C" w:rsidRDefault="00AD676C" w:rsidP="00AD676C">
    <w:pPr>
      <w:pStyle w:val="Alatunniste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 xml:space="preserve">SYNLAB </w:t>
    </w:r>
  </w:p>
  <w:p w14:paraId="1DAB9528" w14:textId="76BD87F7" w:rsidR="00AD676C" w:rsidRDefault="00AD676C" w:rsidP="00AD676C">
    <w:pPr>
      <w:pStyle w:val="Alatunniste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Vuorokausivirtsankeräys, säilöntäaineellinen potilasohje</w:t>
    </w:r>
  </w:p>
  <w:p w14:paraId="1287B712" w14:textId="5A85D8A0" w:rsidR="00995379" w:rsidRPr="00D002C1" w:rsidRDefault="00AD676C" w:rsidP="00AD676C">
    <w:pPr>
      <w:pStyle w:val="Alatunniste"/>
      <w:rPr>
        <w:rFonts w:ascii="Arial" w:hAnsi="Arial" w:cs="Arial"/>
      </w:rPr>
    </w:pPr>
    <w:r>
      <w:rPr>
        <w:rFonts w:ascii="Arial" w:hAnsi="Arial" w:cs="Arial"/>
        <w:sz w:val="18"/>
        <w:szCs w:val="18"/>
        <w:lang w:val="de-DE"/>
      </w:rPr>
      <w:t>23.1.2020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A74A4" w14:textId="77777777" w:rsidR="006F0E99" w:rsidRDefault="006F0E99">
      <w:r>
        <w:separator/>
      </w:r>
    </w:p>
  </w:footnote>
  <w:footnote w:type="continuationSeparator" w:id="0">
    <w:p w14:paraId="495552AA" w14:textId="77777777" w:rsidR="006F0E99" w:rsidRDefault="006F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CA639" w14:textId="724F9EA8" w:rsidR="00995379" w:rsidRDefault="0012469E" w:rsidP="00034E0C">
    <w:pPr>
      <w:pStyle w:val="Yltunniste"/>
      <w:ind w:left="-284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73F6B5A" wp14:editId="1349D102">
              <wp:simplePos x="0" y="0"/>
              <wp:positionH relativeFrom="margin">
                <wp:posOffset>5028565</wp:posOffset>
              </wp:positionH>
              <wp:positionV relativeFrom="paragraph">
                <wp:posOffset>244297</wp:posOffset>
              </wp:positionV>
              <wp:extent cx="1313815" cy="256032"/>
              <wp:effectExtent l="0" t="0" r="635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3815" cy="2560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86AA1C" w14:textId="3652C04B" w:rsidR="00995379" w:rsidRPr="00665F6D" w:rsidRDefault="00995379" w:rsidP="006F2C94">
                          <w:pPr>
                            <w:tabs>
                              <w:tab w:val="left" w:pos="1701"/>
                            </w:tabs>
                            <w:rPr>
                              <w:rFonts w:ascii="HelveticaNeueLT Std" w:hAnsi="HelveticaNeueLT Std"/>
                              <w:color w:val="1F497D" w:themeColor="text2"/>
                            </w:rPr>
                          </w:pPr>
                          <w:r w:rsidRPr="00665F6D">
                            <w:rPr>
                              <w:rFonts w:ascii="HelveticaNeueLT Std" w:hAnsi="HelveticaNeueLT Std"/>
                              <w:color w:val="1F497D" w:themeColor="text2"/>
                            </w:rPr>
                            <w:t>www.synlab.</w:t>
                          </w:r>
                          <w:r w:rsidR="00A12EDE" w:rsidRPr="00665F6D">
                            <w:rPr>
                              <w:rFonts w:ascii="HelveticaNeueLT Std" w:hAnsi="HelveticaNeueLT Std"/>
                              <w:color w:val="1F497D" w:themeColor="text2"/>
                            </w:rPr>
                            <w:t>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F6B5A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left:0;text-align:left;margin-left:395.95pt;margin-top:19.25pt;width:103.45pt;height:20.1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" fillcolor="white [3201]" stroked="f" strokeweight=".5pt">
              <v:textbox>
                <w:txbxContent>
                  <w:p w14:paraId="7D86AA1C" w14:textId="3652C04B" w:rsidR="00995379" w:rsidRPr="00665F6D" w:rsidRDefault="00995379" w:rsidP="006F2C94">
                    <w:pPr>
                      <w:tabs>
                        <w:tab w:val="left" w:pos="1701"/>
                      </w:tabs>
                      <w:rPr>
                        <w:rFonts w:ascii="HelveticaNeueLT Std" w:hAnsi="HelveticaNeueLT Std"/>
                        <w:color w:val="1F497D" w:themeColor="text2"/>
                      </w:rPr>
                    </w:pPr>
                    <w:r w:rsidRPr="00665F6D">
                      <w:rPr>
                        <w:rFonts w:ascii="HelveticaNeueLT Std" w:hAnsi="HelveticaNeueLT Std"/>
                        <w:color w:val="1F497D" w:themeColor="text2"/>
                      </w:rPr>
                      <w:t>www.synlab.</w:t>
                    </w:r>
                    <w:r w:rsidR="00A12EDE" w:rsidRPr="00665F6D">
                      <w:rPr>
                        <w:rFonts w:ascii="HelveticaNeueLT Std" w:hAnsi="HelveticaNeueLT Std"/>
                        <w:color w:val="1F497D" w:themeColor="text2"/>
                      </w:rPr>
                      <w:t>fi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59776" behindDoc="1" locked="0" layoutInCell="1" allowOverlap="1" wp14:anchorId="2472DB04" wp14:editId="4F153BBB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2390140" cy="557530"/>
          <wp:effectExtent l="0" t="0" r="0" b="0"/>
          <wp:wrapTight wrapText="bothSides">
            <wp:wrapPolygon edited="0">
              <wp:start x="0" y="0"/>
              <wp:lineTo x="0" y="20665"/>
              <wp:lineTo x="21348" y="20665"/>
              <wp:lineTo x="21348" y="0"/>
              <wp:lineTo x="0" y="0"/>
            </wp:wrapPolygon>
          </wp:wrapTight>
          <wp:docPr id="4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ynlab_Logo_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4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379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1B671E" wp14:editId="609808DB">
              <wp:simplePos x="0" y="0"/>
              <wp:positionH relativeFrom="column">
                <wp:posOffset>4914900</wp:posOffset>
              </wp:positionH>
              <wp:positionV relativeFrom="paragraph">
                <wp:posOffset>215265</wp:posOffset>
              </wp:positionV>
              <wp:extent cx="0" cy="314325"/>
              <wp:effectExtent l="0" t="0" r="25400" b="15875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143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219764" id="Gerader Verbinder 8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pt,16.95pt" to="387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656B5"/>
    <w:multiLevelType w:val="hybridMultilevel"/>
    <w:tmpl w:val="E16C9D80"/>
    <w:lvl w:ilvl="0" w:tplc="C7C694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2E85"/>
    <w:multiLevelType w:val="hybridMultilevel"/>
    <w:tmpl w:val="A5345AA0"/>
    <w:lvl w:ilvl="0" w:tplc="040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B570D2"/>
    <w:multiLevelType w:val="hybridMultilevel"/>
    <w:tmpl w:val="CAD868A8"/>
    <w:lvl w:ilvl="0" w:tplc="AE069D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C4D4871"/>
    <w:multiLevelType w:val="hybridMultilevel"/>
    <w:tmpl w:val="BCEEB0C0"/>
    <w:lvl w:ilvl="0" w:tplc="21F4053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247CAC"/>
    <w:multiLevelType w:val="hybridMultilevel"/>
    <w:tmpl w:val="73CE189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3AAB0242"/>
    <w:multiLevelType w:val="hybridMultilevel"/>
    <w:tmpl w:val="78C47B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75AA8"/>
    <w:multiLevelType w:val="hybridMultilevel"/>
    <w:tmpl w:val="1F684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0D0AD1"/>
    <w:multiLevelType w:val="hybridMultilevel"/>
    <w:tmpl w:val="4C468756"/>
    <w:lvl w:ilvl="0" w:tplc="21F4053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F24B03"/>
    <w:multiLevelType w:val="hybridMultilevel"/>
    <w:tmpl w:val="C7EC2EAC"/>
    <w:lvl w:ilvl="0" w:tplc="DF020196">
      <w:numFmt w:val="bullet"/>
      <w:lvlText w:val="-"/>
      <w:lvlJc w:val="left"/>
      <w:pPr>
        <w:tabs>
          <w:tab w:val="num" w:pos="1072"/>
        </w:tabs>
        <w:ind w:left="1072" w:hanging="363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792"/>
        </w:tabs>
        <w:ind w:left="1792" w:hanging="360"/>
      </w:pPr>
    </w:lvl>
    <w:lvl w:ilvl="2" w:tplc="040B0005">
      <w:start w:val="1"/>
      <w:numFmt w:val="decimal"/>
      <w:lvlText w:val="%3."/>
      <w:lvlJc w:val="left"/>
      <w:pPr>
        <w:tabs>
          <w:tab w:val="num" w:pos="2512"/>
        </w:tabs>
        <w:ind w:left="2512" w:hanging="360"/>
      </w:pPr>
    </w:lvl>
    <w:lvl w:ilvl="3" w:tplc="040B000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0B0003">
      <w:start w:val="1"/>
      <w:numFmt w:val="decimal"/>
      <w:lvlText w:val="%5."/>
      <w:lvlJc w:val="left"/>
      <w:pPr>
        <w:tabs>
          <w:tab w:val="num" w:pos="3952"/>
        </w:tabs>
        <w:ind w:left="3952" w:hanging="360"/>
      </w:pPr>
    </w:lvl>
    <w:lvl w:ilvl="5" w:tplc="040B0005">
      <w:start w:val="1"/>
      <w:numFmt w:val="decimal"/>
      <w:lvlText w:val="%6."/>
      <w:lvlJc w:val="left"/>
      <w:pPr>
        <w:tabs>
          <w:tab w:val="num" w:pos="4672"/>
        </w:tabs>
        <w:ind w:left="4672" w:hanging="360"/>
      </w:pPr>
    </w:lvl>
    <w:lvl w:ilvl="6" w:tplc="040B000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0B0003">
      <w:start w:val="1"/>
      <w:numFmt w:val="decimal"/>
      <w:lvlText w:val="%8."/>
      <w:lvlJc w:val="left"/>
      <w:pPr>
        <w:tabs>
          <w:tab w:val="num" w:pos="6112"/>
        </w:tabs>
        <w:ind w:left="6112" w:hanging="360"/>
      </w:pPr>
    </w:lvl>
    <w:lvl w:ilvl="8" w:tplc="040B0005">
      <w:start w:val="1"/>
      <w:numFmt w:val="decimal"/>
      <w:lvlText w:val="%9."/>
      <w:lvlJc w:val="left"/>
      <w:pPr>
        <w:tabs>
          <w:tab w:val="num" w:pos="6832"/>
        </w:tabs>
        <w:ind w:left="6832" w:hanging="360"/>
      </w:pPr>
    </w:lvl>
  </w:abstractNum>
  <w:abstractNum w:abstractNumId="9" w15:restartNumberingAfterBreak="0">
    <w:nsid w:val="51F86B77"/>
    <w:multiLevelType w:val="hybridMultilevel"/>
    <w:tmpl w:val="002A8432"/>
    <w:lvl w:ilvl="0" w:tplc="DF020196">
      <w:numFmt w:val="bullet"/>
      <w:lvlText w:val="-"/>
      <w:lvlJc w:val="left"/>
      <w:pPr>
        <w:tabs>
          <w:tab w:val="num" w:pos="1072"/>
        </w:tabs>
        <w:ind w:left="1072" w:hanging="363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792"/>
        </w:tabs>
        <w:ind w:left="1792" w:hanging="360"/>
      </w:pPr>
    </w:lvl>
    <w:lvl w:ilvl="2" w:tplc="040B0005">
      <w:start w:val="1"/>
      <w:numFmt w:val="decimal"/>
      <w:lvlText w:val="%3."/>
      <w:lvlJc w:val="left"/>
      <w:pPr>
        <w:tabs>
          <w:tab w:val="num" w:pos="2512"/>
        </w:tabs>
        <w:ind w:left="2512" w:hanging="360"/>
      </w:pPr>
    </w:lvl>
    <w:lvl w:ilvl="3" w:tplc="040B000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0B0003">
      <w:start w:val="1"/>
      <w:numFmt w:val="decimal"/>
      <w:lvlText w:val="%5."/>
      <w:lvlJc w:val="left"/>
      <w:pPr>
        <w:tabs>
          <w:tab w:val="num" w:pos="3952"/>
        </w:tabs>
        <w:ind w:left="3952" w:hanging="360"/>
      </w:pPr>
    </w:lvl>
    <w:lvl w:ilvl="5" w:tplc="040B0005">
      <w:start w:val="1"/>
      <w:numFmt w:val="decimal"/>
      <w:lvlText w:val="%6."/>
      <w:lvlJc w:val="left"/>
      <w:pPr>
        <w:tabs>
          <w:tab w:val="num" w:pos="4672"/>
        </w:tabs>
        <w:ind w:left="4672" w:hanging="360"/>
      </w:pPr>
    </w:lvl>
    <w:lvl w:ilvl="6" w:tplc="040B000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0B0003">
      <w:start w:val="1"/>
      <w:numFmt w:val="decimal"/>
      <w:lvlText w:val="%8."/>
      <w:lvlJc w:val="left"/>
      <w:pPr>
        <w:tabs>
          <w:tab w:val="num" w:pos="6112"/>
        </w:tabs>
        <w:ind w:left="6112" w:hanging="360"/>
      </w:pPr>
    </w:lvl>
    <w:lvl w:ilvl="8" w:tplc="040B0005">
      <w:start w:val="1"/>
      <w:numFmt w:val="decimal"/>
      <w:lvlText w:val="%9."/>
      <w:lvlJc w:val="left"/>
      <w:pPr>
        <w:tabs>
          <w:tab w:val="num" w:pos="6832"/>
        </w:tabs>
        <w:ind w:left="6832" w:hanging="360"/>
      </w:pPr>
    </w:lvl>
  </w:abstractNum>
  <w:abstractNum w:abstractNumId="10" w15:restartNumberingAfterBreak="0">
    <w:nsid w:val="52A36B18"/>
    <w:multiLevelType w:val="hybridMultilevel"/>
    <w:tmpl w:val="A468CFB4"/>
    <w:lvl w:ilvl="0" w:tplc="DF0201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E269E"/>
    <w:multiLevelType w:val="hybridMultilevel"/>
    <w:tmpl w:val="36C21E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367DE2"/>
    <w:multiLevelType w:val="hybridMultilevel"/>
    <w:tmpl w:val="4FFCE5F6"/>
    <w:lvl w:ilvl="0" w:tplc="CDC6B6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96A68"/>
    <w:multiLevelType w:val="hybridMultilevel"/>
    <w:tmpl w:val="BD1A1306"/>
    <w:lvl w:ilvl="0" w:tplc="040B0005">
      <w:start w:val="1"/>
      <w:numFmt w:val="bullet"/>
      <w:lvlText w:val=""/>
      <w:lvlJc w:val="left"/>
      <w:pPr>
        <w:tabs>
          <w:tab w:val="num" w:pos="1432"/>
        </w:tabs>
        <w:ind w:left="1432" w:hanging="363"/>
      </w:pPr>
      <w:rPr>
        <w:rFonts w:ascii="Wingdings" w:hAnsi="Wingdings" w:hint="default"/>
      </w:rPr>
    </w:lvl>
    <w:lvl w:ilvl="1" w:tplc="040B0003">
      <w:start w:val="1"/>
      <w:numFmt w:val="decimal"/>
      <w:lvlText w:val="%2."/>
      <w:lvlJc w:val="left"/>
      <w:pPr>
        <w:tabs>
          <w:tab w:val="num" w:pos="2152"/>
        </w:tabs>
        <w:ind w:left="2152" w:hanging="360"/>
      </w:pPr>
    </w:lvl>
    <w:lvl w:ilvl="2" w:tplc="040B0005">
      <w:start w:val="1"/>
      <w:numFmt w:val="decimal"/>
      <w:lvlText w:val="%3."/>
      <w:lvlJc w:val="left"/>
      <w:pPr>
        <w:tabs>
          <w:tab w:val="num" w:pos="2872"/>
        </w:tabs>
        <w:ind w:left="2872" w:hanging="360"/>
      </w:pPr>
    </w:lvl>
    <w:lvl w:ilvl="3" w:tplc="040B0001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0B0003">
      <w:start w:val="1"/>
      <w:numFmt w:val="decimal"/>
      <w:lvlText w:val="%5."/>
      <w:lvlJc w:val="left"/>
      <w:pPr>
        <w:tabs>
          <w:tab w:val="num" w:pos="4312"/>
        </w:tabs>
        <w:ind w:left="4312" w:hanging="360"/>
      </w:pPr>
    </w:lvl>
    <w:lvl w:ilvl="5" w:tplc="040B0005">
      <w:start w:val="1"/>
      <w:numFmt w:val="decimal"/>
      <w:lvlText w:val="%6."/>
      <w:lvlJc w:val="left"/>
      <w:pPr>
        <w:tabs>
          <w:tab w:val="num" w:pos="5032"/>
        </w:tabs>
        <w:ind w:left="5032" w:hanging="360"/>
      </w:pPr>
    </w:lvl>
    <w:lvl w:ilvl="6" w:tplc="040B0001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0B0003">
      <w:start w:val="1"/>
      <w:numFmt w:val="decimal"/>
      <w:lvlText w:val="%8."/>
      <w:lvlJc w:val="left"/>
      <w:pPr>
        <w:tabs>
          <w:tab w:val="num" w:pos="6472"/>
        </w:tabs>
        <w:ind w:left="6472" w:hanging="360"/>
      </w:pPr>
    </w:lvl>
    <w:lvl w:ilvl="8" w:tplc="040B0005">
      <w:start w:val="1"/>
      <w:numFmt w:val="decimal"/>
      <w:lvlText w:val="%9."/>
      <w:lvlJc w:val="left"/>
      <w:pPr>
        <w:tabs>
          <w:tab w:val="num" w:pos="7192"/>
        </w:tabs>
        <w:ind w:left="7192" w:hanging="360"/>
      </w:pPr>
    </w:lvl>
  </w:abstractNum>
  <w:abstractNum w:abstractNumId="14" w15:restartNumberingAfterBreak="0">
    <w:nsid w:val="6F892B20"/>
    <w:multiLevelType w:val="hybridMultilevel"/>
    <w:tmpl w:val="7AD6EF2A"/>
    <w:lvl w:ilvl="0" w:tplc="040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53A072E"/>
    <w:multiLevelType w:val="hybridMultilevel"/>
    <w:tmpl w:val="1F8E15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212D12"/>
    <w:multiLevelType w:val="hybridMultilevel"/>
    <w:tmpl w:val="AAA614AE"/>
    <w:lvl w:ilvl="0" w:tplc="040B0005">
      <w:start w:val="1"/>
      <w:numFmt w:val="bullet"/>
      <w:lvlText w:val=""/>
      <w:lvlJc w:val="left"/>
      <w:pPr>
        <w:tabs>
          <w:tab w:val="num" w:pos="1432"/>
        </w:tabs>
        <w:ind w:left="1432" w:hanging="363"/>
      </w:pPr>
      <w:rPr>
        <w:rFonts w:ascii="Wingdings" w:hAnsi="Wingdings" w:hint="default"/>
      </w:rPr>
    </w:lvl>
    <w:lvl w:ilvl="1" w:tplc="040B0003">
      <w:start w:val="1"/>
      <w:numFmt w:val="decimal"/>
      <w:lvlText w:val="%2."/>
      <w:lvlJc w:val="left"/>
      <w:pPr>
        <w:tabs>
          <w:tab w:val="num" w:pos="2152"/>
        </w:tabs>
        <w:ind w:left="2152" w:hanging="360"/>
      </w:pPr>
    </w:lvl>
    <w:lvl w:ilvl="2" w:tplc="040B0005">
      <w:start w:val="1"/>
      <w:numFmt w:val="decimal"/>
      <w:lvlText w:val="%3."/>
      <w:lvlJc w:val="left"/>
      <w:pPr>
        <w:tabs>
          <w:tab w:val="num" w:pos="2872"/>
        </w:tabs>
        <w:ind w:left="2872" w:hanging="360"/>
      </w:pPr>
    </w:lvl>
    <w:lvl w:ilvl="3" w:tplc="040B0001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0B0003">
      <w:start w:val="1"/>
      <w:numFmt w:val="decimal"/>
      <w:lvlText w:val="%5."/>
      <w:lvlJc w:val="left"/>
      <w:pPr>
        <w:tabs>
          <w:tab w:val="num" w:pos="4312"/>
        </w:tabs>
        <w:ind w:left="4312" w:hanging="360"/>
      </w:pPr>
    </w:lvl>
    <w:lvl w:ilvl="5" w:tplc="040B0005">
      <w:start w:val="1"/>
      <w:numFmt w:val="decimal"/>
      <w:lvlText w:val="%6."/>
      <w:lvlJc w:val="left"/>
      <w:pPr>
        <w:tabs>
          <w:tab w:val="num" w:pos="5032"/>
        </w:tabs>
        <w:ind w:left="5032" w:hanging="360"/>
      </w:pPr>
    </w:lvl>
    <w:lvl w:ilvl="6" w:tplc="040B0001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0B0003">
      <w:start w:val="1"/>
      <w:numFmt w:val="decimal"/>
      <w:lvlText w:val="%8."/>
      <w:lvlJc w:val="left"/>
      <w:pPr>
        <w:tabs>
          <w:tab w:val="num" w:pos="6472"/>
        </w:tabs>
        <w:ind w:left="6472" w:hanging="360"/>
      </w:pPr>
    </w:lvl>
    <w:lvl w:ilvl="8" w:tplc="040B0005">
      <w:start w:val="1"/>
      <w:numFmt w:val="decimal"/>
      <w:lvlText w:val="%9."/>
      <w:lvlJc w:val="left"/>
      <w:pPr>
        <w:tabs>
          <w:tab w:val="num" w:pos="7192"/>
        </w:tabs>
        <w:ind w:left="7192" w:hanging="36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2"/>
  </w:num>
  <w:num w:numId="5">
    <w:abstractNumId w:val="5"/>
  </w:num>
  <w:num w:numId="6">
    <w:abstractNumId w:val="0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9"/>
  </w:num>
  <w:num w:numId="13">
    <w:abstractNumId w:val="10"/>
  </w:num>
  <w:num w:numId="14">
    <w:abstractNumId w:val="8"/>
  </w:num>
  <w:num w:numId="15">
    <w:abstractNumId w:val="14"/>
  </w:num>
  <w:num w:numId="16">
    <w:abstractNumId w:val="13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43"/>
    <w:rsid w:val="00022CE9"/>
    <w:rsid w:val="00033FE1"/>
    <w:rsid w:val="000347A7"/>
    <w:rsid w:val="00034E0C"/>
    <w:rsid w:val="00035F6D"/>
    <w:rsid w:val="00040706"/>
    <w:rsid w:val="00044533"/>
    <w:rsid w:val="00044D18"/>
    <w:rsid w:val="0005722B"/>
    <w:rsid w:val="00062F43"/>
    <w:rsid w:val="00070E1A"/>
    <w:rsid w:val="00072E06"/>
    <w:rsid w:val="0008110A"/>
    <w:rsid w:val="000957E0"/>
    <w:rsid w:val="000A53A5"/>
    <w:rsid w:val="000B25DA"/>
    <w:rsid w:val="000C05BE"/>
    <w:rsid w:val="000C4218"/>
    <w:rsid w:val="000D0EE1"/>
    <w:rsid w:val="000F567C"/>
    <w:rsid w:val="000F5B70"/>
    <w:rsid w:val="000F7261"/>
    <w:rsid w:val="00104DB4"/>
    <w:rsid w:val="0011555D"/>
    <w:rsid w:val="0012469E"/>
    <w:rsid w:val="0012557A"/>
    <w:rsid w:val="00126F2E"/>
    <w:rsid w:val="001374B7"/>
    <w:rsid w:val="00142028"/>
    <w:rsid w:val="00145F02"/>
    <w:rsid w:val="00173801"/>
    <w:rsid w:val="00174932"/>
    <w:rsid w:val="00184E51"/>
    <w:rsid w:val="0018573A"/>
    <w:rsid w:val="001C5295"/>
    <w:rsid w:val="001C5ACD"/>
    <w:rsid w:val="001E0C76"/>
    <w:rsid w:val="001E21E4"/>
    <w:rsid w:val="001E6878"/>
    <w:rsid w:val="001F069E"/>
    <w:rsid w:val="0020272F"/>
    <w:rsid w:val="0020582A"/>
    <w:rsid w:val="0022176B"/>
    <w:rsid w:val="00222786"/>
    <w:rsid w:val="00224175"/>
    <w:rsid w:val="00225E7D"/>
    <w:rsid w:val="0023789D"/>
    <w:rsid w:val="00276FD4"/>
    <w:rsid w:val="002865EA"/>
    <w:rsid w:val="00292868"/>
    <w:rsid w:val="002D1844"/>
    <w:rsid w:val="002E1EC4"/>
    <w:rsid w:val="00301366"/>
    <w:rsid w:val="00307070"/>
    <w:rsid w:val="003111EC"/>
    <w:rsid w:val="00315C13"/>
    <w:rsid w:val="00317465"/>
    <w:rsid w:val="003434B1"/>
    <w:rsid w:val="00345913"/>
    <w:rsid w:val="00347F5B"/>
    <w:rsid w:val="00350AD7"/>
    <w:rsid w:val="003527AC"/>
    <w:rsid w:val="00380579"/>
    <w:rsid w:val="00394971"/>
    <w:rsid w:val="00396775"/>
    <w:rsid w:val="003B3E89"/>
    <w:rsid w:val="003B6EBC"/>
    <w:rsid w:val="003C2DDB"/>
    <w:rsid w:val="003C62DF"/>
    <w:rsid w:val="003D2411"/>
    <w:rsid w:val="00416BBF"/>
    <w:rsid w:val="00434A25"/>
    <w:rsid w:val="00435844"/>
    <w:rsid w:val="0045286F"/>
    <w:rsid w:val="00470794"/>
    <w:rsid w:val="004B1BB5"/>
    <w:rsid w:val="004D016F"/>
    <w:rsid w:val="004D2070"/>
    <w:rsid w:val="004F730A"/>
    <w:rsid w:val="005100B8"/>
    <w:rsid w:val="00562B62"/>
    <w:rsid w:val="00565D62"/>
    <w:rsid w:val="00586E10"/>
    <w:rsid w:val="005C1994"/>
    <w:rsid w:val="005C75AF"/>
    <w:rsid w:val="005E4E09"/>
    <w:rsid w:val="00611F8E"/>
    <w:rsid w:val="00612731"/>
    <w:rsid w:val="0061344D"/>
    <w:rsid w:val="00614C35"/>
    <w:rsid w:val="00615B06"/>
    <w:rsid w:val="0062028E"/>
    <w:rsid w:val="00621C6E"/>
    <w:rsid w:val="00650BC2"/>
    <w:rsid w:val="006628C9"/>
    <w:rsid w:val="00665F6D"/>
    <w:rsid w:val="00673E41"/>
    <w:rsid w:val="00677CEB"/>
    <w:rsid w:val="00680A1F"/>
    <w:rsid w:val="00682412"/>
    <w:rsid w:val="006846AE"/>
    <w:rsid w:val="00696815"/>
    <w:rsid w:val="006A6D02"/>
    <w:rsid w:val="006C5927"/>
    <w:rsid w:val="006C5BD7"/>
    <w:rsid w:val="006D5FBD"/>
    <w:rsid w:val="006F0E99"/>
    <w:rsid w:val="006F2C94"/>
    <w:rsid w:val="006F7105"/>
    <w:rsid w:val="00707020"/>
    <w:rsid w:val="00710926"/>
    <w:rsid w:val="00735319"/>
    <w:rsid w:val="00757351"/>
    <w:rsid w:val="007709A8"/>
    <w:rsid w:val="00771BB4"/>
    <w:rsid w:val="00771F33"/>
    <w:rsid w:val="007750ED"/>
    <w:rsid w:val="00775F14"/>
    <w:rsid w:val="007A04B4"/>
    <w:rsid w:val="007B663F"/>
    <w:rsid w:val="007B7117"/>
    <w:rsid w:val="007C13C7"/>
    <w:rsid w:val="007D1F2A"/>
    <w:rsid w:val="007F1D72"/>
    <w:rsid w:val="007F7663"/>
    <w:rsid w:val="00833E8E"/>
    <w:rsid w:val="00874096"/>
    <w:rsid w:val="00877952"/>
    <w:rsid w:val="00894B45"/>
    <w:rsid w:val="008967B5"/>
    <w:rsid w:val="00897B76"/>
    <w:rsid w:val="008A223E"/>
    <w:rsid w:val="008A3D45"/>
    <w:rsid w:val="008A7B51"/>
    <w:rsid w:val="008B3509"/>
    <w:rsid w:val="008B64EF"/>
    <w:rsid w:val="008C6E37"/>
    <w:rsid w:val="008D44A9"/>
    <w:rsid w:val="008D450B"/>
    <w:rsid w:val="008E3736"/>
    <w:rsid w:val="008F41DE"/>
    <w:rsid w:val="008F6779"/>
    <w:rsid w:val="008F7704"/>
    <w:rsid w:val="008F7EB0"/>
    <w:rsid w:val="009005EF"/>
    <w:rsid w:val="00902A86"/>
    <w:rsid w:val="00905955"/>
    <w:rsid w:val="00940764"/>
    <w:rsid w:val="0094355D"/>
    <w:rsid w:val="00962894"/>
    <w:rsid w:val="00966B01"/>
    <w:rsid w:val="00970105"/>
    <w:rsid w:val="009770BF"/>
    <w:rsid w:val="00977CC8"/>
    <w:rsid w:val="00995379"/>
    <w:rsid w:val="009A024C"/>
    <w:rsid w:val="009A65CD"/>
    <w:rsid w:val="009B235D"/>
    <w:rsid w:val="009C5547"/>
    <w:rsid w:val="009D02D6"/>
    <w:rsid w:val="009F1A3E"/>
    <w:rsid w:val="00A00B73"/>
    <w:rsid w:val="00A0257E"/>
    <w:rsid w:val="00A05085"/>
    <w:rsid w:val="00A11970"/>
    <w:rsid w:val="00A12EDE"/>
    <w:rsid w:val="00A24DA3"/>
    <w:rsid w:val="00A37E3D"/>
    <w:rsid w:val="00A432EA"/>
    <w:rsid w:val="00A45746"/>
    <w:rsid w:val="00A51800"/>
    <w:rsid w:val="00A61DB9"/>
    <w:rsid w:val="00A62AA1"/>
    <w:rsid w:val="00A90936"/>
    <w:rsid w:val="00A9670A"/>
    <w:rsid w:val="00AA0E1C"/>
    <w:rsid w:val="00AB029A"/>
    <w:rsid w:val="00AB44EC"/>
    <w:rsid w:val="00AB5781"/>
    <w:rsid w:val="00AC329F"/>
    <w:rsid w:val="00AC4AC5"/>
    <w:rsid w:val="00AD676C"/>
    <w:rsid w:val="00AE71E9"/>
    <w:rsid w:val="00AF003D"/>
    <w:rsid w:val="00AF587C"/>
    <w:rsid w:val="00B06CFB"/>
    <w:rsid w:val="00B20CFA"/>
    <w:rsid w:val="00B40A4B"/>
    <w:rsid w:val="00B4141E"/>
    <w:rsid w:val="00B54351"/>
    <w:rsid w:val="00B5769C"/>
    <w:rsid w:val="00B85762"/>
    <w:rsid w:val="00B974A6"/>
    <w:rsid w:val="00BB22B0"/>
    <w:rsid w:val="00BC0B25"/>
    <w:rsid w:val="00BC713C"/>
    <w:rsid w:val="00C210C7"/>
    <w:rsid w:val="00C21593"/>
    <w:rsid w:val="00C53E16"/>
    <w:rsid w:val="00C741DC"/>
    <w:rsid w:val="00C75866"/>
    <w:rsid w:val="00C80915"/>
    <w:rsid w:val="00C8280D"/>
    <w:rsid w:val="00C97274"/>
    <w:rsid w:val="00CD0099"/>
    <w:rsid w:val="00CD30CD"/>
    <w:rsid w:val="00CD76D1"/>
    <w:rsid w:val="00CE32FE"/>
    <w:rsid w:val="00CF620B"/>
    <w:rsid w:val="00D002C1"/>
    <w:rsid w:val="00D03DCB"/>
    <w:rsid w:val="00D17CA3"/>
    <w:rsid w:val="00D20B61"/>
    <w:rsid w:val="00D22DCB"/>
    <w:rsid w:val="00D43385"/>
    <w:rsid w:val="00D436A2"/>
    <w:rsid w:val="00D464B4"/>
    <w:rsid w:val="00D677FD"/>
    <w:rsid w:val="00D77E80"/>
    <w:rsid w:val="00D81FAA"/>
    <w:rsid w:val="00D91B08"/>
    <w:rsid w:val="00D91E08"/>
    <w:rsid w:val="00DA69BB"/>
    <w:rsid w:val="00DB3042"/>
    <w:rsid w:val="00DC1598"/>
    <w:rsid w:val="00DC5E05"/>
    <w:rsid w:val="00DD3916"/>
    <w:rsid w:val="00DE0E04"/>
    <w:rsid w:val="00DE2E5C"/>
    <w:rsid w:val="00E00A3F"/>
    <w:rsid w:val="00E073C1"/>
    <w:rsid w:val="00E11B71"/>
    <w:rsid w:val="00E12009"/>
    <w:rsid w:val="00E16276"/>
    <w:rsid w:val="00E21CF9"/>
    <w:rsid w:val="00E234C4"/>
    <w:rsid w:val="00E307C2"/>
    <w:rsid w:val="00E3779B"/>
    <w:rsid w:val="00E60AD8"/>
    <w:rsid w:val="00EA76FA"/>
    <w:rsid w:val="00EB0AA2"/>
    <w:rsid w:val="00ED2948"/>
    <w:rsid w:val="00ED4262"/>
    <w:rsid w:val="00F10ACE"/>
    <w:rsid w:val="00F450B8"/>
    <w:rsid w:val="00F557D0"/>
    <w:rsid w:val="00F62B28"/>
    <w:rsid w:val="00F6755F"/>
    <w:rsid w:val="00F67897"/>
    <w:rsid w:val="00F744CB"/>
    <w:rsid w:val="00F7676E"/>
    <w:rsid w:val="00F82706"/>
    <w:rsid w:val="00FA4366"/>
    <w:rsid w:val="00FB3414"/>
    <w:rsid w:val="00FD1845"/>
    <w:rsid w:val="00FD5901"/>
    <w:rsid w:val="00FD7CA4"/>
    <w:rsid w:val="00FE0EE5"/>
    <w:rsid w:val="00FE3E93"/>
    <w:rsid w:val="00FE5522"/>
    <w:rsid w:val="00FF1DB2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ED7470"/>
  <w15:docId w15:val="{B3051C4E-B781-49CE-B122-58CF7987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01366"/>
    <w:rPr>
      <w:rFonts w:ascii="FuturaEFCEOP-Book" w:hAnsi="FuturaEFCEOP-Book"/>
      <w:sz w:val="22"/>
      <w:szCs w:val="24"/>
      <w:lang w:val="fi-FI" w:eastAsia="de-DE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1F069E"/>
    <w:pPr>
      <w:keepNext/>
      <w:spacing w:before="360" w:after="240"/>
      <w:outlineLvl w:val="0"/>
    </w:pPr>
    <w:rPr>
      <w:rFonts w:asciiTheme="majorHAnsi" w:eastAsiaTheme="majorEastAsia" w:hAnsiTheme="majorHAnsi" w:cstheme="majorBidi"/>
      <w:sz w:val="28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4355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01366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link w:val="AlatunnisteChar"/>
    <w:uiPriority w:val="99"/>
    <w:rsid w:val="00301366"/>
    <w:pPr>
      <w:tabs>
        <w:tab w:val="center" w:pos="4536"/>
        <w:tab w:val="right" w:pos="9072"/>
      </w:tabs>
    </w:pPr>
  </w:style>
  <w:style w:type="paragraph" w:customStyle="1" w:styleId="grundtext">
    <w:name w:val="grundtext"/>
    <w:basedOn w:val="Normaali"/>
    <w:rsid w:val="00301366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Futura Bk BT" w:hAnsi="Futura Bk BT"/>
      <w:color w:val="000000"/>
      <w:sz w:val="20"/>
      <w:szCs w:val="20"/>
    </w:rPr>
  </w:style>
  <w:style w:type="paragraph" w:customStyle="1" w:styleId="Noparagraphstyle">
    <w:name w:val="[No paragraph style]"/>
    <w:rsid w:val="0030136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de-DE"/>
    </w:rPr>
  </w:style>
  <w:style w:type="character" w:styleId="Hyperlinkki">
    <w:name w:val="Hyperlink"/>
    <w:basedOn w:val="Kappaleenoletusfontti"/>
    <w:rsid w:val="001E0C76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966B0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966B0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966B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atunnisteChar">
    <w:name w:val="Alatunniste Char"/>
    <w:basedOn w:val="Kappaleenoletusfontti"/>
    <w:link w:val="Alatunniste"/>
    <w:uiPriority w:val="99"/>
    <w:rsid w:val="006F2C94"/>
    <w:rPr>
      <w:rFonts w:ascii="FuturaEFCEOP-Book" w:hAnsi="FuturaEFCEOP-Book"/>
      <w:sz w:val="22"/>
      <w:szCs w:val="24"/>
      <w:lang w:eastAsia="de-DE"/>
    </w:rPr>
  </w:style>
  <w:style w:type="paragraph" w:customStyle="1" w:styleId="Default">
    <w:name w:val="Default"/>
    <w:rsid w:val="00FE0EE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t-EE" w:eastAsia="en-US"/>
    </w:rPr>
  </w:style>
  <w:style w:type="character" w:customStyle="1" w:styleId="Otsikko1Char">
    <w:name w:val="Otsikko 1 Char"/>
    <w:basedOn w:val="Kappaleenoletusfontti"/>
    <w:link w:val="Otsikko1"/>
    <w:uiPriority w:val="1"/>
    <w:rsid w:val="001F069E"/>
    <w:rPr>
      <w:rFonts w:asciiTheme="majorHAnsi" w:eastAsiaTheme="majorEastAsia" w:hAnsiTheme="majorHAnsi" w:cstheme="majorBidi"/>
      <w:sz w:val="28"/>
      <w:lang w:val="fi-FI" w:eastAsia="fi-FI"/>
    </w:rPr>
  </w:style>
  <w:style w:type="paragraph" w:styleId="Luettelokappale">
    <w:name w:val="List Paragraph"/>
    <w:basedOn w:val="Normaali"/>
    <w:uiPriority w:val="34"/>
    <w:qFormat/>
    <w:rsid w:val="00E377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9435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i-FI" w:eastAsia="en-US"/>
    </w:rPr>
  </w:style>
  <w:style w:type="character" w:styleId="Voimakas">
    <w:name w:val="Strong"/>
    <w:basedOn w:val="Kappaleenoletusfontti"/>
    <w:uiPriority w:val="22"/>
    <w:qFormat/>
    <w:rsid w:val="00145F02"/>
    <w:rPr>
      <w:b/>
      <w:bCs/>
    </w:rPr>
  </w:style>
  <w:style w:type="paragraph" w:styleId="Leipteksti3">
    <w:name w:val="Body Text 3"/>
    <w:basedOn w:val="Normaali"/>
    <w:link w:val="Leipteksti3Char"/>
    <w:semiHidden/>
    <w:rsid w:val="000D0EE1"/>
    <w:pPr>
      <w:jc w:val="both"/>
    </w:pPr>
    <w:rPr>
      <w:rFonts w:ascii="Times New Roman" w:hAnsi="Times New Roman"/>
      <w:sz w:val="20"/>
      <w:szCs w:val="20"/>
      <w:lang w:eastAsia="fi-FI"/>
    </w:rPr>
  </w:style>
  <w:style w:type="character" w:customStyle="1" w:styleId="Leipteksti3Char">
    <w:name w:val="Leipäteksti 3 Char"/>
    <w:basedOn w:val="Kappaleenoletusfontti"/>
    <w:link w:val="Leipteksti3"/>
    <w:semiHidden/>
    <w:rsid w:val="000D0EE1"/>
    <w:rPr>
      <w:lang w:val="fi-FI" w:eastAsia="fi-FI"/>
    </w:rPr>
  </w:style>
  <w:style w:type="paragraph" w:customStyle="1" w:styleId="Blockquote">
    <w:name w:val="Blockquote"/>
    <w:basedOn w:val="Normaali"/>
    <w:rsid w:val="000D0EE1"/>
    <w:pPr>
      <w:widowControl w:val="0"/>
      <w:snapToGrid w:val="0"/>
      <w:spacing w:before="100" w:after="100"/>
      <w:ind w:left="360" w:right="360"/>
    </w:pPr>
    <w:rPr>
      <w:rFonts w:ascii="Times New Roman" w:hAnsi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AE75A1-25E3-41E5-9A38-E6B8A60B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3506</Characters>
  <Application>Microsoft Office Word</Application>
  <DocSecurity>0</DocSecurity>
  <Lines>29</Lines>
  <Paragraphs>7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Application Hosting Platform</Company>
  <LinksUpToDate>false</LinksUpToDate>
  <CharactersWithSpaces>3931</CharactersWithSpaces>
  <SharedDoc>false</SharedDoc>
  <HLinks>
    <vt:vector size="6" baseType="variant">
      <vt:variant>
        <vt:i4>3539012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mailto:max.mustermann@synlab.com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Appel, Steffen</dc:creator>
  <cp:lastModifiedBy>Noora Aalto</cp:lastModifiedBy>
  <cp:revision>2</cp:revision>
  <cp:lastPrinted>2016-06-16T10:14:00Z</cp:lastPrinted>
  <dcterms:created xsi:type="dcterms:W3CDTF">2020-11-12T08:44:00Z</dcterms:created>
  <dcterms:modified xsi:type="dcterms:W3CDTF">2020-11-12T08:44:00Z</dcterms:modified>
</cp:coreProperties>
</file>